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F31CF" w14:textId="77777777" w:rsidR="00F94124" w:rsidRDefault="00F94124">
      <w:pPr>
        <w:pStyle w:val="BodyTextIndent2"/>
        <w:ind w:left="0" w:firstLine="0"/>
        <w:rPr>
          <w:b w:val="0"/>
        </w:rPr>
      </w:pPr>
    </w:p>
    <w:p w14:paraId="6B0FAAB9" w14:textId="0AD3B5BB" w:rsidR="005C3D6E" w:rsidRPr="005C3D6E" w:rsidRDefault="009C058E">
      <w:pPr>
        <w:pStyle w:val="BodyTextIndent2"/>
        <w:ind w:left="0" w:firstLine="0"/>
        <w:rPr>
          <w:b w:val="0"/>
          <w:i/>
        </w:rPr>
      </w:pPr>
      <w:r w:rsidRPr="009C058E">
        <w:rPr>
          <w:b w:val="0"/>
        </w:rPr>
        <w:t xml:space="preserve">Applications must be submitted in </w:t>
      </w:r>
      <w:r w:rsidR="00F61157">
        <w:rPr>
          <w:b w:val="0"/>
        </w:rPr>
        <w:t>one or more three-ring binders</w:t>
      </w:r>
      <w:r w:rsidRPr="009C058E">
        <w:rPr>
          <w:b w:val="0"/>
        </w:rPr>
        <w:t xml:space="preserve"> with all attachments provided in the order listed. Attachments must be tabbed </w:t>
      </w:r>
      <w:r w:rsidR="00C4225C">
        <w:rPr>
          <w:b w:val="0"/>
        </w:rPr>
        <w:t xml:space="preserve">and </w:t>
      </w:r>
      <w:r w:rsidRPr="009C058E">
        <w:rPr>
          <w:b w:val="0"/>
        </w:rPr>
        <w:t>numbered as in th</w:t>
      </w:r>
      <w:r w:rsidR="008C456B">
        <w:rPr>
          <w:b w:val="0"/>
        </w:rPr>
        <w:t>is</w:t>
      </w:r>
      <w:r w:rsidRPr="009C058E">
        <w:rPr>
          <w:b w:val="0"/>
        </w:rPr>
        <w:t xml:space="preserve"> Attachments Checklist</w:t>
      </w:r>
      <w:r w:rsidR="005C3D6E">
        <w:rPr>
          <w:b w:val="0"/>
        </w:rPr>
        <w:t>.</w:t>
      </w:r>
      <w:r w:rsidR="005C3D6E">
        <w:rPr>
          <w:b w:val="0"/>
          <w:i/>
        </w:rPr>
        <w:t xml:space="preserve"> </w:t>
      </w:r>
      <w:r w:rsidR="005C3D6E" w:rsidRPr="005C3D6E">
        <w:rPr>
          <w:b w:val="0"/>
          <w:iCs/>
        </w:rPr>
        <w:t>A complete color copy of the Application, including all attachments, in PDF file format with protected personal information such as Social Security numbers and Board member home addresses, redacted, must be uploaded t</w:t>
      </w:r>
      <w:r w:rsidR="005C3D6E" w:rsidRPr="001D3CE9">
        <w:rPr>
          <w:b w:val="0"/>
          <w:iCs/>
        </w:rPr>
        <w:t xml:space="preserve">o </w:t>
      </w:r>
      <w:hyperlink r:id="rId8" w:history="1">
        <w:r w:rsidR="00D86B5D" w:rsidRPr="001D3CE9">
          <w:rPr>
            <w:rStyle w:val="Hyperlink"/>
            <w:b w:val="0"/>
            <w:iCs/>
          </w:rPr>
          <w:t>https://mfa.internal.housingnm.org/FileTransferHD</w:t>
        </w:r>
      </w:hyperlink>
      <w:r w:rsidR="00D86B5D">
        <w:rPr>
          <w:b w:val="0"/>
          <w:iCs/>
        </w:rPr>
        <w:t>.</w:t>
      </w:r>
      <w:r w:rsidR="005C3D6E" w:rsidRPr="005C3D6E">
        <w:rPr>
          <w:b w:val="0"/>
          <w:iCs/>
        </w:rPr>
        <w:t xml:space="preserve">  The PDF must be bookmarked for each Application Tab (Tab), and named accordingly (e.g. “Tab 1”, “Tab 1</w:t>
      </w:r>
      <w:r w:rsidR="00273FA7">
        <w:rPr>
          <w:b w:val="0"/>
          <w:iCs/>
        </w:rPr>
        <w:t>a</w:t>
      </w:r>
      <w:r w:rsidR="005C3D6E" w:rsidRPr="005C3D6E">
        <w:rPr>
          <w:b w:val="0"/>
          <w:iCs/>
        </w:rPr>
        <w:t>”, “Tab 2”, etc.)</w:t>
      </w:r>
      <w:r w:rsidR="00B87986">
        <w:rPr>
          <w:b w:val="0"/>
          <w:iCs/>
        </w:rPr>
        <w:t xml:space="preserve">. </w:t>
      </w:r>
      <w:r w:rsidR="00B87986" w:rsidRPr="00B87986">
        <w:rPr>
          <w:bCs/>
          <w:iCs/>
        </w:rPr>
        <w:t xml:space="preserve">Additionally, the Universal Rental Development Application Form and the Universal Rental Development Schedules A-I should be included as excel files in the submission, as well as contained within the PDF. </w:t>
      </w:r>
    </w:p>
    <w:p w14:paraId="19CEBF5A" w14:textId="77777777" w:rsidR="005C3D6E" w:rsidRPr="005C3D6E" w:rsidRDefault="005C3D6E">
      <w:pPr>
        <w:pStyle w:val="BodyTextIndent2"/>
        <w:ind w:left="0" w:firstLine="0"/>
        <w:rPr>
          <w:b w:val="0"/>
          <w:iCs/>
        </w:rPr>
      </w:pPr>
    </w:p>
    <w:p w14:paraId="4596B9D3" w14:textId="695BBD2C" w:rsidR="00201393" w:rsidRDefault="00C4225C">
      <w:pPr>
        <w:pStyle w:val="BodyTextIndent2"/>
        <w:ind w:left="0" w:firstLine="0"/>
        <w:rPr>
          <w:b w:val="0"/>
        </w:rPr>
      </w:pPr>
      <w:r w:rsidRPr="00B650BB">
        <w:rPr>
          <w:b w:val="0"/>
          <w:i/>
        </w:rPr>
        <w:t xml:space="preserve">Note that this Attachments Checklist is not an exhaustive list of all items to be included in a submission.  Please see the </w:t>
      </w:r>
      <w:r w:rsidR="00B650BB" w:rsidRPr="00B650BB">
        <w:rPr>
          <w:b w:val="0"/>
          <w:i/>
        </w:rPr>
        <w:t>20</w:t>
      </w:r>
      <w:r w:rsidR="00F61157">
        <w:rPr>
          <w:b w:val="0"/>
          <w:i/>
        </w:rPr>
        <w:t>2</w:t>
      </w:r>
      <w:r w:rsidR="005C3D6E">
        <w:rPr>
          <w:b w:val="0"/>
          <w:i/>
        </w:rPr>
        <w:t>1</w:t>
      </w:r>
      <w:r w:rsidR="00F61157">
        <w:rPr>
          <w:b w:val="0"/>
          <w:i/>
        </w:rPr>
        <w:t xml:space="preserve"> </w:t>
      </w:r>
      <w:r w:rsidRPr="00B650BB">
        <w:rPr>
          <w:b w:val="0"/>
          <w:i/>
        </w:rPr>
        <w:t>QAP for additional items that may be required</w:t>
      </w:r>
      <w:r w:rsidR="005C3D6E">
        <w:rPr>
          <w:b w:val="0"/>
          <w:i/>
        </w:rPr>
        <w:t xml:space="preserve"> for any LIHTC allocation request</w:t>
      </w:r>
      <w:r w:rsidRPr="00B650BB">
        <w:rPr>
          <w:b w:val="0"/>
          <w:i/>
        </w:rPr>
        <w:t>.</w:t>
      </w:r>
      <w:r>
        <w:rPr>
          <w:b w:val="0"/>
        </w:rPr>
        <w:t xml:space="preserve">  </w:t>
      </w:r>
    </w:p>
    <w:p w14:paraId="4263B595" w14:textId="77777777" w:rsidR="009C058E" w:rsidRPr="009C058E" w:rsidRDefault="009C058E">
      <w:pPr>
        <w:pStyle w:val="BodyTextIndent2"/>
        <w:ind w:left="0" w:firstLine="0"/>
        <w:rPr>
          <w:b w:val="0"/>
          <w:sz w:val="18"/>
        </w:rPr>
      </w:pPr>
    </w:p>
    <w:p w14:paraId="6091E662" w14:textId="305139EE" w:rsidR="00236AA6" w:rsidRDefault="00201393">
      <w:pPr>
        <w:pStyle w:val="BodyTextIndent2"/>
        <w:ind w:left="0" w:firstLine="0"/>
        <w:rPr>
          <w:sz w:val="18"/>
          <w:u w:val="single"/>
        </w:rPr>
      </w:pPr>
      <w:r>
        <w:rPr>
          <w:sz w:val="18"/>
        </w:rPr>
        <w:t xml:space="preserve">Project Name: </w:t>
      </w:r>
      <w:r>
        <w:rPr>
          <w:sz w:val="18"/>
          <w:u w:val="single"/>
        </w:rPr>
        <w:tab/>
      </w:r>
      <w:r>
        <w:rPr>
          <w:sz w:val="18"/>
          <w:u w:val="single"/>
        </w:rPr>
        <w:tab/>
      </w:r>
      <w:r>
        <w:rPr>
          <w:sz w:val="18"/>
          <w:u w:val="single"/>
        </w:rPr>
        <w:tab/>
      </w:r>
      <w:r>
        <w:rPr>
          <w:sz w:val="18"/>
          <w:u w:val="single"/>
        </w:rPr>
        <w:tab/>
      </w:r>
      <w:r w:rsidR="00B4127C">
        <w:rPr>
          <w:sz w:val="18"/>
          <w:u w:val="single"/>
        </w:rPr>
        <w:tab/>
      </w:r>
      <w:r w:rsidR="00B4127C">
        <w:rPr>
          <w:sz w:val="18"/>
          <w:u w:val="single"/>
        </w:rPr>
        <w:tab/>
      </w:r>
      <w:r>
        <w:rPr>
          <w:sz w:val="18"/>
          <w:u w:val="single"/>
        </w:rPr>
        <w:tab/>
      </w:r>
    </w:p>
    <w:p w14:paraId="79E476FE" w14:textId="77777777" w:rsidR="00201393" w:rsidRPr="00AD107A" w:rsidRDefault="00201393">
      <w:pPr>
        <w:pStyle w:val="BodyTextIndent2"/>
        <w:ind w:left="0" w:firstLine="0"/>
        <w:rPr>
          <w:sz w:val="18"/>
          <w:u w:val="single"/>
        </w:rPr>
      </w:pPr>
    </w:p>
    <w:p w14:paraId="4CB5E4F6" w14:textId="7B0F8D79" w:rsidR="00201393" w:rsidRDefault="00201393">
      <w:pPr>
        <w:pStyle w:val="BodyTextIndent2"/>
        <w:ind w:left="0" w:firstLine="0"/>
        <w:rPr>
          <w:sz w:val="18"/>
        </w:rPr>
      </w:pPr>
    </w:p>
    <w:tbl>
      <w:tblPr>
        <w:tblW w:w="1053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530"/>
      </w:tblGrid>
      <w:tr w:rsidR="00CC7AC0" w14:paraId="6309628E" w14:textId="77777777" w:rsidTr="00D94D9F">
        <w:trPr>
          <w:tblHeader/>
        </w:trPr>
        <w:tc>
          <w:tcPr>
            <w:tcW w:w="10530" w:type="dxa"/>
            <w:tcBorders>
              <w:top w:val="single" w:sz="12" w:space="0" w:color="auto"/>
              <w:left w:val="single" w:sz="12" w:space="0" w:color="auto"/>
              <w:right w:val="single" w:sz="12" w:space="0" w:color="auto"/>
            </w:tcBorders>
            <w:vAlign w:val="center"/>
          </w:tcPr>
          <w:p w14:paraId="6D897730" w14:textId="77777777" w:rsidR="00CC7AC0" w:rsidRPr="00B312E6" w:rsidRDefault="00CC7AC0" w:rsidP="00273FA7">
            <w:pPr>
              <w:rPr>
                <w:b/>
                <w:bCs/>
              </w:rPr>
            </w:pPr>
            <w:r w:rsidRPr="00B312E6">
              <w:rPr>
                <w:b/>
                <w:bCs/>
              </w:rPr>
              <w:t xml:space="preserve">Application Fee </w:t>
            </w:r>
          </w:p>
          <w:p w14:paraId="4DAE4DC5" w14:textId="77777777" w:rsidR="00CC7AC0" w:rsidRDefault="00CC7AC0" w:rsidP="00273FA7">
            <w:pPr>
              <w:ind w:left="720"/>
              <w:rPr>
                <w:i/>
              </w:rPr>
            </w:pPr>
            <w:r>
              <w:t xml:space="preserve">LIHTC </w:t>
            </w:r>
            <w:r>
              <w:rPr>
                <w:i/>
              </w:rPr>
              <w:t>($750 Non Profit; $1,500 For Profit)</w:t>
            </w:r>
          </w:p>
          <w:p w14:paraId="32EA569C" w14:textId="1A49A03C" w:rsidR="00CC7AC0" w:rsidRDefault="00CC7AC0" w:rsidP="00D94D9F">
            <w:pPr>
              <w:ind w:left="720"/>
              <w:rPr>
                <w:bCs/>
                <w:sz w:val="16"/>
              </w:rPr>
            </w:pPr>
            <w:bookmarkStart w:id="0" w:name="_Hlk53045733"/>
            <w:r w:rsidRPr="001D3CE9">
              <w:rPr>
                <w:iCs/>
              </w:rPr>
              <w:t xml:space="preserve">Any MFA Loan Product </w:t>
            </w:r>
            <w:r w:rsidRPr="001D3CE9">
              <w:rPr>
                <w:i/>
              </w:rPr>
              <w:t>($250 each</w:t>
            </w:r>
            <w:r w:rsidR="00273FA7">
              <w:rPr>
                <w:i/>
              </w:rPr>
              <w:t>, $1,000 for Risk Share Program</w:t>
            </w:r>
            <w:r w:rsidRPr="001D3CE9">
              <w:rPr>
                <w:i/>
              </w:rPr>
              <w:t>) (thi</w:t>
            </w:r>
            <w:r>
              <w:rPr>
                <w:i/>
              </w:rPr>
              <w:t>s fee is required at application unless the Applicant is also competing in the 9% LIHTC round, in which case MFA Loan fees are required following an award)</w:t>
            </w:r>
            <w:bookmarkEnd w:id="0"/>
          </w:p>
        </w:tc>
      </w:tr>
      <w:tr w:rsidR="00CC7AC0" w14:paraId="5862B0C4" w14:textId="77777777" w:rsidTr="00D94D9F">
        <w:trPr>
          <w:trHeight w:val="242"/>
        </w:trPr>
        <w:tc>
          <w:tcPr>
            <w:tcW w:w="10530" w:type="dxa"/>
            <w:tcBorders>
              <w:left w:val="single" w:sz="12" w:space="0" w:color="auto"/>
              <w:bottom w:val="single" w:sz="12" w:space="0" w:color="auto"/>
              <w:right w:val="single" w:sz="12" w:space="0" w:color="auto"/>
            </w:tcBorders>
            <w:vAlign w:val="center"/>
          </w:tcPr>
          <w:p w14:paraId="7A16D127" w14:textId="17789CCD" w:rsidR="00CC7AC0" w:rsidRDefault="00CC7AC0" w:rsidP="00D94D9F">
            <w:pPr>
              <w:spacing w:before="120"/>
            </w:pPr>
            <w:r w:rsidRPr="00B312E6">
              <w:rPr>
                <w:b/>
                <w:bCs/>
              </w:rPr>
              <w:t>Design Review Deposit</w:t>
            </w:r>
            <w:r>
              <w:t xml:space="preserve"> </w:t>
            </w:r>
            <w:r w:rsidRPr="005C3D6E">
              <w:rPr>
                <w:i/>
                <w:iCs/>
              </w:rPr>
              <w:t>($</w:t>
            </w:r>
            <w:r w:rsidR="00B312E6">
              <w:rPr>
                <w:i/>
                <w:iCs/>
              </w:rPr>
              <w:t>10,0</w:t>
            </w:r>
            <w:r w:rsidRPr="005C3D6E">
              <w:rPr>
                <w:i/>
                <w:iCs/>
              </w:rPr>
              <w:t>00)</w:t>
            </w:r>
          </w:p>
        </w:tc>
      </w:tr>
    </w:tbl>
    <w:p w14:paraId="1EB3541F" w14:textId="60AEE8B9" w:rsidR="00CC7AC0" w:rsidRDefault="00CC7AC0">
      <w:pPr>
        <w:pStyle w:val="BodyTextIndent2"/>
        <w:ind w:left="0" w:firstLine="0"/>
        <w:rPr>
          <w:sz w:val="18"/>
        </w:rPr>
      </w:pPr>
    </w:p>
    <w:p w14:paraId="3122FBA4" w14:textId="261C94C7" w:rsidR="00CC7AC0" w:rsidRDefault="00CC7AC0">
      <w:pPr>
        <w:pStyle w:val="BodyTextIndent2"/>
        <w:ind w:left="0" w:firstLine="0"/>
        <w:rPr>
          <w:sz w:val="18"/>
        </w:rPr>
      </w:pPr>
    </w:p>
    <w:p w14:paraId="4BB2AF9B" w14:textId="75CE838B" w:rsidR="00CC7AC0" w:rsidRDefault="00CC7AC0">
      <w:pPr>
        <w:pStyle w:val="BodyTextIndent2"/>
        <w:ind w:left="0" w:firstLine="0"/>
        <w:rPr>
          <w:sz w:val="18"/>
        </w:rPr>
      </w:pPr>
      <w:r w:rsidRPr="00CC7AC0">
        <w:rPr>
          <w:sz w:val="18"/>
        </w:rPr>
        <w:t>I.  Required Items for all Applicants</w:t>
      </w:r>
    </w:p>
    <w:tbl>
      <w:tblPr>
        <w:tblW w:w="1053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720"/>
        <w:gridCol w:w="7740"/>
        <w:gridCol w:w="810"/>
        <w:gridCol w:w="1260"/>
      </w:tblGrid>
      <w:tr w:rsidR="00C67B16" w14:paraId="6BFB7890" w14:textId="77777777" w:rsidTr="001A1E8F">
        <w:tc>
          <w:tcPr>
            <w:tcW w:w="720" w:type="dxa"/>
            <w:shd w:val="clear" w:color="auto" w:fill="92CDDC" w:themeFill="accent5" w:themeFillTint="99"/>
            <w:vAlign w:val="center"/>
          </w:tcPr>
          <w:p w14:paraId="183141C9" w14:textId="36FAF355" w:rsidR="00C67B16" w:rsidRDefault="00C67B16" w:rsidP="005C3D6E">
            <w:pPr>
              <w:spacing w:before="120"/>
              <w:jc w:val="center"/>
            </w:pPr>
            <w:r w:rsidRPr="00C67B16">
              <w:rPr>
                <w:sz w:val="16"/>
              </w:rPr>
              <w:t>Tab #</w:t>
            </w:r>
          </w:p>
        </w:tc>
        <w:tc>
          <w:tcPr>
            <w:tcW w:w="7740" w:type="dxa"/>
            <w:shd w:val="clear" w:color="auto" w:fill="92CDDC" w:themeFill="accent5" w:themeFillTint="99"/>
            <w:vAlign w:val="center"/>
          </w:tcPr>
          <w:p w14:paraId="275DC393" w14:textId="77777777" w:rsidR="00C67B16" w:rsidRDefault="00C67B16" w:rsidP="00C5575D">
            <w:pPr>
              <w:jc w:val="center"/>
              <w:rPr>
                <w:b/>
                <w:bCs/>
              </w:rPr>
            </w:pPr>
            <w:r w:rsidRPr="00C67B16">
              <w:rPr>
                <w:b/>
                <w:bCs/>
              </w:rPr>
              <w:t>Document or Schedule Required</w:t>
            </w:r>
          </w:p>
          <w:p w14:paraId="34B56C59" w14:textId="6D897AEC" w:rsidR="00C0637F" w:rsidRDefault="00C0637F" w:rsidP="00C5575D">
            <w:pPr>
              <w:jc w:val="center"/>
            </w:pPr>
            <w:r w:rsidRPr="00C0637F">
              <w:t xml:space="preserve">(Tab #s in blue have provided </w:t>
            </w:r>
            <w:r>
              <w:t xml:space="preserve">application </w:t>
            </w:r>
            <w:r w:rsidRPr="00C0637F">
              <w:t>materials)</w:t>
            </w:r>
          </w:p>
        </w:tc>
        <w:tc>
          <w:tcPr>
            <w:tcW w:w="810" w:type="dxa"/>
            <w:shd w:val="clear" w:color="auto" w:fill="92CDDC" w:themeFill="accent5" w:themeFillTint="99"/>
            <w:vAlign w:val="center"/>
          </w:tcPr>
          <w:p w14:paraId="2F0A723E" w14:textId="1399A30D" w:rsidR="00C67B16" w:rsidRDefault="00C67B16" w:rsidP="005C3D6E">
            <w:pPr>
              <w:spacing w:before="120"/>
            </w:pPr>
            <w:r w:rsidRPr="00C67B16">
              <w:rPr>
                <w:sz w:val="16"/>
              </w:rPr>
              <w:t>Check if Present</w:t>
            </w:r>
          </w:p>
        </w:tc>
        <w:tc>
          <w:tcPr>
            <w:tcW w:w="1260" w:type="dxa"/>
            <w:shd w:val="clear" w:color="auto" w:fill="D9D9D9" w:themeFill="background1" w:themeFillShade="D9"/>
            <w:vAlign w:val="center"/>
          </w:tcPr>
          <w:p w14:paraId="3ECD7B2E" w14:textId="0810F195" w:rsidR="00C67B16" w:rsidRDefault="00C67B16" w:rsidP="005C3D6E">
            <w:pPr>
              <w:spacing w:before="120"/>
            </w:pPr>
            <w:r w:rsidRPr="00C67B16">
              <w:rPr>
                <w:sz w:val="16"/>
              </w:rPr>
              <w:t>For MFA Use</w:t>
            </w:r>
          </w:p>
        </w:tc>
      </w:tr>
      <w:tr w:rsidR="00C67B16" w14:paraId="6398D239" w14:textId="77777777" w:rsidTr="00971963">
        <w:tc>
          <w:tcPr>
            <w:tcW w:w="720" w:type="dxa"/>
            <w:shd w:val="clear" w:color="auto" w:fill="92CDDC" w:themeFill="accent5" w:themeFillTint="99"/>
            <w:vAlign w:val="center"/>
          </w:tcPr>
          <w:p w14:paraId="0F733453" w14:textId="513E632D" w:rsidR="00C67B16" w:rsidRPr="00C67B16" w:rsidRDefault="00C67B16" w:rsidP="00C67B16">
            <w:pPr>
              <w:spacing w:before="120"/>
              <w:jc w:val="center"/>
            </w:pPr>
            <w:r>
              <w:t>1a</w:t>
            </w:r>
          </w:p>
        </w:tc>
        <w:tc>
          <w:tcPr>
            <w:tcW w:w="7740" w:type="dxa"/>
          </w:tcPr>
          <w:p w14:paraId="51AAFEF0" w14:textId="31EE9096" w:rsidR="00C67B16" w:rsidRPr="00C67B16" w:rsidRDefault="00AF3BBD" w:rsidP="00C67B16">
            <w:pPr>
              <w:spacing w:before="120"/>
              <w:rPr>
                <w:b/>
                <w:bCs/>
              </w:rPr>
            </w:pPr>
            <w:r>
              <w:t xml:space="preserve">Universal Rental Development Application </w:t>
            </w:r>
            <w:r w:rsidR="00C67B16">
              <w:t>Attachments Checklist</w:t>
            </w:r>
          </w:p>
        </w:tc>
        <w:tc>
          <w:tcPr>
            <w:tcW w:w="810" w:type="dxa"/>
          </w:tcPr>
          <w:p w14:paraId="28030C2A" w14:textId="6FBB47C5" w:rsidR="00C67B16" w:rsidRPr="00C67B16" w:rsidRDefault="00C67B16" w:rsidP="00C67B16">
            <w:pPr>
              <w:spacing w:before="120"/>
            </w:pPr>
          </w:p>
        </w:tc>
        <w:tc>
          <w:tcPr>
            <w:tcW w:w="1260" w:type="dxa"/>
          </w:tcPr>
          <w:p w14:paraId="17F66BF8" w14:textId="7EBD3C3C" w:rsidR="00C67B16" w:rsidRPr="00C67B16" w:rsidRDefault="00C67B16" w:rsidP="00C67B16">
            <w:pPr>
              <w:spacing w:before="120"/>
            </w:pPr>
          </w:p>
        </w:tc>
      </w:tr>
      <w:tr w:rsidR="00C67B16" w14:paraId="526EA7FD" w14:textId="77777777" w:rsidTr="00971963">
        <w:tc>
          <w:tcPr>
            <w:tcW w:w="720" w:type="dxa"/>
            <w:shd w:val="clear" w:color="auto" w:fill="92CDDC" w:themeFill="accent5" w:themeFillTint="99"/>
            <w:vAlign w:val="center"/>
          </w:tcPr>
          <w:p w14:paraId="294D18E3" w14:textId="657491B0" w:rsidR="00C67B16" w:rsidRDefault="00C67B16" w:rsidP="00C67B16">
            <w:pPr>
              <w:spacing w:before="120"/>
              <w:jc w:val="center"/>
            </w:pPr>
            <w:r>
              <w:t>1</w:t>
            </w:r>
            <w:r w:rsidR="00B87986">
              <w:t>b</w:t>
            </w:r>
          </w:p>
        </w:tc>
        <w:tc>
          <w:tcPr>
            <w:tcW w:w="7740" w:type="dxa"/>
          </w:tcPr>
          <w:p w14:paraId="0DC07796" w14:textId="5D178712" w:rsidR="00C67B16" w:rsidRDefault="00D94D9F" w:rsidP="00C67B16">
            <w:pPr>
              <w:spacing w:before="120"/>
            </w:pPr>
            <w:r>
              <w:t xml:space="preserve">Project </w:t>
            </w:r>
            <w:r w:rsidR="00C67B16">
              <w:t>Selection Criteria Scoring Worksheet</w:t>
            </w:r>
            <w:r>
              <w:t xml:space="preserve"> </w:t>
            </w:r>
            <w:r w:rsidRPr="00D94D9F">
              <w:rPr>
                <w:i/>
                <w:iCs/>
              </w:rPr>
              <w:t>(if requesting a LIHTC allocation)</w:t>
            </w:r>
          </w:p>
        </w:tc>
        <w:tc>
          <w:tcPr>
            <w:tcW w:w="810" w:type="dxa"/>
          </w:tcPr>
          <w:p w14:paraId="2BB87508" w14:textId="77777777" w:rsidR="00C67B16" w:rsidRDefault="00C67B16" w:rsidP="00C67B16">
            <w:pPr>
              <w:spacing w:before="120"/>
            </w:pPr>
          </w:p>
        </w:tc>
        <w:tc>
          <w:tcPr>
            <w:tcW w:w="1260" w:type="dxa"/>
          </w:tcPr>
          <w:p w14:paraId="5E6E8EF1" w14:textId="77777777" w:rsidR="00C67B16" w:rsidRDefault="00C67B16" w:rsidP="00C67B16">
            <w:pPr>
              <w:spacing w:before="120"/>
            </w:pPr>
          </w:p>
        </w:tc>
      </w:tr>
      <w:tr w:rsidR="00C67B16" w14:paraId="4151125F" w14:textId="77777777" w:rsidTr="00971963">
        <w:tc>
          <w:tcPr>
            <w:tcW w:w="720" w:type="dxa"/>
            <w:shd w:val="clear" w:color="auto" w:fill="92CDDC" w:themeFill="accent5" w:themeFillTint="99"/>
            <w:vAlign w:val="center"/>
          </w:tcPr>
          <w:p w14:paraId="7A2F7916" w14:textId="32CF0251" w:rsidR="00C67B16" w:rsidRDefault="00C67B16" w:rsidP="00C67B16">
            <w:pPr>
              <w:spacing w:before="120"/>
              <w:jc w:val="center"/>
            </w:pPr>
            <w:r>
              <w:t>1</w:t>
            </w:r>
            <w:r w:rsidR="00B87986">
              <w:t>c</w:t>
            </w:r>
          </w:p>
        </w:tc>
        <w:tc>
          <w:tcPr>
            <w:tcW w:w="7740" w:type="dxa"/>
          </w:tcPr>
          <w:p w14:paraId="0A453B94" w14:textId="04C090FF" w:rsidR="00C67B16" w:rsidRDefault="00C67B16" w:rsidP="00C67B16">
            <w:pPr>
              <w:spacing w:before="120"/>
            </w:pPr>
            <w:r>
              <w:t>Omnibus Signature Page and Certification</w:t>
            </w:r>
          </w:p>
        </w:tc>
        <w:tc>
          <w:tcPr>
            <w:tcW w:w="810" w:type="dxa"/>
          </w:tcPr>
          <w:p w14:paraId="1D0B568A" w14:textId="77777777" w:rsidR="00C67B16" w:rsidRDefault="00C67B16" w:rsidP="00C67B16">
            <w:pPr>
              <w:spacing w:before="120"/>
            </w:pPr>
          </w:p>
        </w:tc>
        <w:tc>
          <w:tcPr>
            <w:tcW w:w="1260" w:type="dxa"/>
          </w:tcPr>
          <w:p w14:paraId="5703A155" w14:textId="77777777" w:rsidR="00C67B16" w:rsidRDefault="00C67B16" w:rsidP="00C67B16">
            <w:pPr>
              <w:spacing w:before="120"/>
            </w:pPr>
          </w:p>
        </w:tc>
      </w:tr>
      <w:tr w:rsidR="00C67B16" w14:paraId="67C5A208" w14:textId="77777777" w:rsidTr="00971963">
        <w:tc>
          <w:tcPr>
            <w:tcW w:w="720" w:type="dxa"/>
            <w:shd w:val="clear" w:color="auto" w:fill="92CDDC" w:themeFill="accent5" w:themeFillTint="99"/>
            <w:vAlign w:val="center"/>
          </w:tcPr>
          <w:p w14:paraId="5E3A8DD8" w14:textId="5FAD1E05" w:rsidR="00C67B16" w:rsidRDefault="00C67B16" w:rsidP="00C67B16">
            <w:pPr>
              <w:spacing w:before="120"/>
              <w:jc w:val="center"/>
            </w:pPr>
            <w:r>
              <w:t>1</w:t>
            </w:r>
            <w:r w:rsidR="00B87986">
              <w:t>d</w:t>
            </w:r>
          </w:p>
        </w:tc>
        <w:tc>
          <w:tcPr>
            <w:tcW w:w="7740" w:type="dxa"/>
          </w:tcPr>
          <w:p w14:paraId="07606E50" w14:textId="05EB599B" w:rsidR="00C67B16" w:rsidRDefault="00B87986" w:rsidP="00C67B16">
            <w:pPr>
              <w:spacing w:before="120"/>
            </w:pPr>
            <w:r>
              <w:t xml:space="preserve">Project Narrative  </w:t>
            </w:r>
          </w:p>
        </w:tc>
        <w:tc>
          <w:tcPr>
            <w:tcW w:w="810" w:type="dxa"/>
          </w:tcPr>
          <w:p w14:paraId="1974BA8C" w14:textId="77777777" w:rsidR="00C67B16" w:rsidRDefault="00C67B16" w:rsidP="00C67B16">
            <w:pPr>
              <w:spacing w:before="120"/>
            </w:pPr>
          </w:p>
        </w:tc>
        <w:tc>
          <w:tcPr>
            <w:tcW w:w="1260" w:type="dxa"/>
          </w:tcPr>
          <w:p w14:paraId="2E254B47" w14:textId="77777777" w:rsidR="00C67B16" w:rsidRDefault="00C67B16" w:rsidP="00C67B16">
            <w:pPr>
              <w:spacing w:before="120"/>
            </w:pPr>
          </w:p>
        </w:tc>
      </w:tr>
      <w:tr w:rsidR="00C67B16" w14:paraId="183FC733" w14:textId="77777777" w:rsidTr="00971963">
        <w:tc>
          <w:tcPr>
            <w:tcW w:w="720" w:type="dxa"/>
            <w:shd w:val="clear" w:color="auto" w:fill="92CDDC" w:themeFill="accent5" w:themeFillTint="99"/>
            <w:vAlign w:val="center"/>
          </w:tcPr>
          <w:p w14:paraId="23E5F270" w14:textId="46E45EEA" w:rsidR="00C67B16" w:rsidRDefault="00C67B16" w:rsidP="00C67B16">
            <w:pPr>
              <w:spacing w:before="120"/>
              <w:jc w:val="center"/>
            </w:pPr>
            <w:r>
              <w:t>1</w:t>
            </w:r>
            <w:r w:rsidR="00B87986">
              <w:t>e</w:t>
            </w:r>
          </w:p>
        </w:tc>
        <w:tc>
          <w:tcPr>
            <w:tcW w:w="7740" w:type="dxa"/>
          </w:tcPr>
          <w:p w14:paraId="47926AE2" w14:textId="191F840F" w:rsidR="00C67B16" w:rsidRDefault="00B87986" w:rsidP="00C67B16">
            <w:pPr>
              <w:spacing w:before="120"/>
            </w:pPr>
            <w:r>
              <w:t xml:space="preserve">Displacement and Relocation Plan </w:t>
            </w:r>
            <w:r w:rsidRPr="00F61157">
              <w:rPr>
                <w:i/>
              </w:rPr>
              <w:t>(if applicable)</w:t>
            </w:r>
          </w:p>
        </w:tc>
        <w:tc>
          <w:tcPr>
            <w:tcW w:w="810" w:type="dxa"/>
          </w:tcPr>
          <w:p w14:paraId="571B42C8" w14:textId="77777777" w:rsidR="00C67B16" w:rsidRDefault="00C67B16" w:rsidP="00C67B16">
            <w:pPr>
              <w:spacing w:before="120"/>
            </w:pPr>
          </w:p>
        </w:tc>
        <w:tc>
          <w:tcPr>
            <w:tcW w:w="1260" w:type="dxa"/>
          </w:tcPr>
          <w:p w14:paraId="4BDDD4F6" w14:textId="77777777" w:rsidR="00C67B16" w:rsidRDefault="00C67B16" w:rsidP="00C67B16">
            <w:pPr>
              <w:spacing w:before="120"/>
            </w:pPr>
          </w:p>
        </w:tc>
      </w:tr>
      <w:tr w:rsidR="00C67B16" w14:paraId="10C7022E" w14:textId="77777777" w:rsidTr="001A1E8F">
        <w:tc>
          <w:tcPr>
            <w:tcW w:w="720" w:type="dxa"/>
            <w:vAlign w:val="center"/>
          </w:tcPr>
          <w:p w14:paraId="61C99D3B" w14:textId="7D8C406C" w:rsidR="00C67B16" w:rsidRDefault="00C67B16" w:rsidP="00C67B16">
            <w:pPr>
              <w:spacing w:before="120"/>
              <w:jc w:val="center"/>
            </w:pPr>
            <w:r>
              <w:t>1</w:t>
            </w:r>
            <w:r w:rsidR="00B87986">
              <w:t>f</w:t>
            </w:r>
          </w:p>
        </w:tc>
        <w:tc>
          <w:tcPr>
            <w:tcW w:w="7740" w:type="dxa"/>
          </w:tcPr>
          <w:p w14:paraId="0EA1D8FF" w14:textId="1FEEEFA4" w:rsidR="00C67B16" w:rsidRDefault="00B87986" w:rsidP="00C67B16">
            <w:pPr>
              <w:spacing w:before="120"/>
            </w:pPr>
            <w:r>
              <w:t xml:space="preserve">Rehabilitation Scope of Work </w:t>
            </w:r>
            <w:r w:rsidRPr="00F61157">
              <w:rPr>
                <w:i/>
              </w:rPr>
              <w:t>(if applicable)</w:t>
            </w:r>
          </w:p>
        </w:tc>
        <w:tc>
          <w:tcPr>
            <w:tcW w:w="810" w:type="dxa"/>
          </w:tcPr>
          <w:p w14:paraId="720E6C13" w14:textId="77777777" w:rsidR="00C67B16" w:rsidRDefault="00C67B16" w:rsidP="00C67B16">
            <w:pPr>
              <w:spacing w:before="120"/>
            </w:pPr>
          </w:p>
        </w:tc>
        <w:tc>
          <w:tcPr>
            <w:tcW w:w="1260" w:type="dxa"/>
          </w:tcPr>
          <w:p w14:paraId="2E551302" w14:textId="77777777" w:rsidR="00C67B16" w:rsidRDefault="00C67B16" w:rsidP="00C67B16">
            <w:pPr>
              <w:spacing w:before="120"/>
            </w:pPr>
          </w:p>
        </w:tc>
      </w:tr>
      <w:tr w:rsidR="00C67B16" w14:paraId="20704677" w14:textId="77777777" w:rsidTr="001A1E8F">
        <w:tc>
          <w:tcPr>
            <w:tcW w:w="720" w:type="dxa"/>
            <w:vAlign w:val="center"/>
          </w:tcPr>
          <w:p w14:paraId="3DAB5901" w14:textId="27B6D15F" w:rsidR="00C67B16" w:rsidRDefault="00C67B16" w:rsidP="00C67B16">
            <w:pPr>
              <w:spacing w:before="120"/>
              <w:jc w:val="center"/>
            </w:pPr>
            <w:r>
              <w:t>1</w:t>
            </w:r>
            <w:r w:rsidR="00B87986">
              <w:t>g</w:t>
            </w:r>
          </w:p>
        </w:tc>
        <w:tc>
          <w:tcPr>
            <w:tcW w:w="7740" w:type="dxa"/>
          </w:tcPr>
          <w:p w14:paraId="71826157" w14:textId="473C6D55" w:rsidR="00C67B16" w:rsidRDefault="00B87986" w:rsidP="00C67B16">
            <w:pPr>
              <w:spacing w:before="120"/>
            </w:pPr>
            <w:r>
              <w:t>One</w:t>
            </w:r>
            <w:r w:rsidR="00971963">
              <w:t>-</w:t>
            </w:r>
            <w:r>
              <w:t>page summary of Developer affordable housing experience</w:t>
            </w:r>
          </w:p>
        </w:tc>
        <w:tc>
          <w:tcPr>
            <w:tcW w:w="810" w:type="dxa"/>
          </w:tcPr>
          <w:p w14:paraId="31DD289D" w14:textId="77777777" w:rsidR="00C67B16" w:rsidRDefault="00C67B16" w:rsidP="00C67B16">
            <w:pPr>
              <w:spacing w:before="120"/>
            </w:pPr>
          </w:p>
        </w:tc>
        <w:tc>
          <w:tcPr>
            <w:tcW w:w="1260" w:type="dxa"/>
          </w:tcPr>
          <w:p w14:paraId="0C6BD8FE" w14:textId="77777777" w:rsidR="00C67B16" w:rsidRDefault="00C67B16" w:rsidP="00C67B16">
            <w:pPr>
              <w:spacing w:before="120"/>
            </w:pPr>
          </w:p>
        </w:tc>
      </w:tr>
      <w:tr w:rsidR="00C67B16" w14:paraId="020843D1" w14:textId="77777777" w:rsidTr="00971963">
        <w:tc>
          <w:tcPr>
            <w:tcW w:w="720" w:type="dxa"/>
            <w:shd w:val="clear" w:color="auto" w:fill="92CDDC" w:themeFill="accent5" w:themeFillTint="99"/>
            <w:vAlign w:val="center"/>
          </w:tcPr>
          <w:p w14:paraId="14ED027E" w14:textId="0B213281" w:rsidR="00C67B16" w:rsidRDefault="00C67B16" w:rsidP="00C67B16">
            <w:pPr>
              <w:spacing w:before="120"/>
              <w:jc w:val="center"/>
            </w:pPr>
            <w:r>
              <w:t>1</w:t>
            </w:r>
            <w:r w:rsidR="00B87986">
              <w:t>h</w:t>
            </w:r>
          </w:p>
        </w:tc>
        <w:tc>
          <w:tcPr>
            <w:tcW w:w="7740" w:type="dxa"/>
          </w:tcPr>
          <w:p w14:paraId="638553AB" w14:textId="469FD188" w:rsidR="00C67B16" w:rsidRDefault="00B87986" w:rsidP="00C67B16">
            <w:pPr>
              <w:spacing w:before="120"/>
            </w:pPr>
            <w:r>
              <w:t xml:space="preserve">Related Party Affidavit(s) </w:t>
            </w:r>
            <w:r>
              <w:rPr>
                <w:i/>
              </w:rPr>
              <w:t>(</w:t>
            </w:r>
            <w:r w:rsidR="00971963">
              <w:rPr>
                <w:i/>
              </w:rPr>
              <w:t>o</w:t>
            </w:r>
            <w:r>
              <w:rPr>
                <w:i/>
              </w:rPr>
              <w:t>ne for each member of the development team)</w:t>
            </w:r>
          </w:p>
        </w:tc>
        <w:tc>
          <w:tcPr>
            <w:tcW w:w="810" w:type="dxa"/>
          </w:tcPr>
          <w:p w14:paraId="0CE7B44C" w14:textId="77777777" w:rsidR="00C67B16" w:rsidRDefault="00C67B16" w:rsidP="00C67B16">
            <w:pPr>
              <w:spacing w:before="120"/>
            </w:pPr>
          </w:p>
        </w:tc>
        <w:tc>
          <w:tcPr>
            <w:tcW w:w="1260" w:type="dxa"/>
          </w:tcPr>
          <w:p w14:paraId="2FFC6DAD" w14:textId="77777777" w:rsidR="00C67B16" w:rsidRDefault="00C67B16" w:rsidP="00C67B16">
            <w:pPr>
              <w:spacing w:before="120"/>
            </w:pPr>
          </w:p>
        </w:tc>
      </w:tr>
      <w:tr w:rsidR="00AF3BBD" w14:paraId="55142EED" w14:textId="77777777" w:rsidTr="001A1E8F">
        <w:tc>
          <w:tcPr>
            <w:tcW w:w="720" w:type="dxa"/>
            <w:vAlign w:val="center"/>
          </w:tcPr>
          <w:p w14:paraId="76D4049D" w14:textId="30D9F348" w:rsidR="00AF3BBD" w:rsidRDefault="00AF3BBD" w:rsidP="00C67B16">
            <w:pPr>
              <w:spacing w:before="120"/>
              <w:jc w:val="center"/>
            </w:pPr>
            <w:r>
              <w:t>1i</w:t>
            </w:r>
          </w:p>
        </w:tc>
        <w:tc>
          <w:tcPr>
            <w:tcW w:w="7740" w:type="dxa"/>
          </w:tcPr>
          <w:p w14:paraId="3EC1EF2D" w14:textId="667F5D95" w:rsidR="00AF3BBD" w:rsidRDefault="00AF3BBD" w:rsidP="00C67B16">
            <w:pPr>
              <w:spacing w:before="120"/>
            </w:pPr>
            <w:r>
              <w:t>Organizational Chart for Proposed Project Owner</w:t>
            </w:r>
          </w:p>
        </w:tc>
        <w:tc>
          <w:tcPr>
            <w:tcW w:w="810" w:type="dxa"/>
          </w:tcPr>
          <w:p w14:paraId="310159CE" w14:textId="77777777" w:rsidR="00AF3BBD" w:rsidRDefault="00AF3BBD" w:rsidP="00C67B16">
            <w:pPr>
              <w:spacing w:before="120"/>
            </w:pPr>
          </w:p>
        </w:tc>
        <w:tc>
          <w:tcPr>
            <w:tcW w:w="1260" w:type="dxa"/>
          </w:tcPr>
          <w:p w14:paraId="1BDF001E" w14:textId="77777777" w:rsidR="00AF3BBD" w:rsidRDefault="00AF3BBD" w:rsidP="00C67B16">
            <w:pPr>
              <w:spacing w:before="120"/>
            </w:pPr>
          </w:p>
        </w:tc>
      </w:tr>
      <w:tr w:rsidR="00971963" w14:paraId="0D77E661" w14:textId="77777777" w:rsidTr="00971963">
        <w:tc>
          <w:tcPr>
            <w:tcW w:w="720" w:type="dxa"/>
            <w:shd w:val="clear" w:color="auto" w:fill="92CDDC" w:themeFill="accent5" w:themeFillTint="99"/>
            <w:vAlign w:val="center"/>
          </w:tcPr>
          <w:p w14:paraId="42355D6D" w14:textId="50D7A346" w:rsidR="00971963" w:rsidRDefault="00971963" w:rsidP="00971963">
            <w:pPr>
              <w:spacing w:before="120"/>
              <w:jc w:val="center"/>
            </w:pPr>
            <w:r>
              <w:t>1j</w:t>
            </w:r>
          </w:p>
        </w:tc>
        <w:tc>
          <w:tcPr>
            <w:tcW w:w="7740" w:type="dxa"/>
          </w:tcPr>
          <w:p w14:paraId="144E010F" w14:textId="5C13BB3C" w:rsidR="00971963" w:rsidRDefault="00971963" w:rsidP="00971963">
            <w:pPr>
              <w:spacing w:before="120"/>
            </w:pPr>
            <w:r>
              <w:t xml:space="preserve">Applicant’s Certification </w:t>
            </w:r>
            <w:r w:rsidRPr="00C5575D">
              <w:t>(for review, signature covered in Omnibus)</w:t>
            </w:r>
          </w:p>
        </w:tc>
        <w:tc>
          <w:tcPr>
            <w:tcW w:w="810" w:type="dxa"/>
          </w:tcPr>
          <w:p w14:paraId="0F8B4EF4" w14:textId="77777777" w:rsidR="00971963" w:rsidRDefault="00971963" w:rsidP="00971963">
            <w:pPr>
              <w:spacing w:before="120"/>
            </w:pPr>
          </w:p>
        </w:tc>
        <w:tc>
          <w:tcPr>
            <w:tcW w:w="1260" w:type="dxa"/>
          </w:tcPr>
          <w:p w14:paraId="6E60AA73" w14:textId="77777777" w:rsidR="00971963" w:rsidRDefault="00971963" w:rsidP="00971963">
            <w:pPr>
              <w:spacing w:before="120"/>
            </w:pPr>
          </w:p>
        </w:tc>
      </w:tr>
      <w:tr w:rsidR="00971963" w14:paraId="2A19A65A" w14:textId="77777777" w:rsidTr="00971963">
        <w:tc>
          <w:tcPr>
            <w:tcW w:w="720" w:type="dxa"/>
            <w:shd w:val="clear" w:color="auto" w:fill="92CDDC" w:themeFill="accent5" w:themeFillTint="99"/>
            <w:vAlign w:val="center"/>
          </w:tcPr>
          <w:p w14:paraId="39BC16D9" w14:textId="5D305362" w:rsidR="00971963" w:rsidRDefault="00971963" w:rsidP="00971963">
            <w:pPr>
              <w:spacing w:before="120"/>
              <w:jc w:val="center"/>
            </w:pPr>
            <w:r>
              <w:t>1k</w:t>
            </w:r>
          </w:p>
        </w:tc>
        <w:tc>
          <w:tcPr>
            <w:tcW w:w="7740" w:type="dxa"/>
          </w:tcPr>
          <w:p w14:paraId="7FC5551A" w14:textId="7C02D9E4" w:rsidR="00971963" w:rsidRDefault="00971963" w:rsidP="00971963">
            <w:pPr>
              <w:spacing w:before="120"/>
            </w:pPr>
            <w:r>
              <w:t xml:space="preserve">Return of Tax Credit Reservation or Allocation </w:t>
            </w:r>
            <w:r w:rsidRPr="00C5575D">
              <w:t>(for review, signature covered in Omnibus)</w:t>
            </w:r>
            <w:r>
              <w:t xml:space="preserve"> </w:t>
            </w:r>
            <w:r w:rsidRPr="00BD4CA6">
              <w:rPr>
                <w:i/>
                <w:iCs/>
              </w:rPr>
              <w:t xml:space="preserve">(if requesting a </w:t>
            </w:r>
            <w:r>
              <w:rPr>
                <w:i/>
                <w:iCs/>
              </w:rPr>
              <w:t xml:space="preserve">9% </w:t>
            </w:r>
            <w:r w:rsidRPr="00BD4CA6">
              <w:rPr>
                <w:i/>
                <w:iCs/>
              </w:rPr>
              <w:t>LIHTC allocation)</w:t>
            </w:r>
          </w:p>
        </w:tc>
        <w:tc>
          <w:tcPr>
            <w:tcW w:w="810" w:type="dxa"/>
          </w:tcPr>
          <w:p w14:paraId="505EB138" w14:textId="77777777" w:rsidR="00971963" w:rsidRDefault="00971963" w:rsidP="00971963">
            <w:pPr>
              <w:spacing w:before="120"/>
            </w:pPr>
          </w:p>
        </w:tc>
        <w:tc>
          <w:tcPr>
            <w:tcW w:w="1260" w:type="dxa"/>
          </w:tcPr>
          <w:p w14:paraId="5BC1850A" w14:textId="77777777" w:rsidR="00971963" w:rsidRDefault="00971963" w:rsidP="00971963">
            <w:pPr>
              <w:spacing w:before="120"/>
            </w:pPr>
          </w:p>
        </w:tc>
      </w:tr>
      <w:tr w:rsidR="00971963" w14:paraId="58D29C14" w14:textId="77777777" w:rsidTr="00971963">
        <w:tc>
          <w:tcPr>
            <w:tcW w:w="720" w:type="dxa"/>
            <w:shd w:val="clear" w:color="auto" w:fill="92CDDC" w:themeFill="accent5" w:themeFillTint="99"/>
            <w:vAlign w:val="center"/>
          </w:tcPr>
          <w:p w14:paraId="57390A70" w14:textId="32138AE5" w:rsidR="00971963" w:rsidRDefault="00971963" w:rsidP="00971963">
            <w:pPr>
              <w:spacing w:before="120"/>
              <w:jc w:val="center"/>
            </w:pPr>
            <w:r>
              <w:t>1l</w:t>
            </w:r>
          </w:p>
        </w:tc>
        <w:tc>
          <w:tcPr>
            <w:tcW w:w="7740" w:type="dxa"/>
          </w:tcPr>
          <w:p w14:paraId="42524B1F" w14:textId="22BA9A63" w:rsidR="00971963" w:rsidRDefault="00971963" w:rsidP="00971963">
            <w:pPr>
              <w:spacing w:before="120"/>
            </w:pPr>
            <w:r>
              <w:t>Compliance Affidavit for each Principal</w:t>
            </w:r>
            <w:r>
              <w:rPr>
                <w:rStyle w:val="FootnoteReference"/>
                <w:rFonts w:cs="Arial"/>
              </w:rPr>
              <w:footnoteReference w:id="1"/>
            </w:r>
          </w:p>
        </w:tc>
        <w:tc>
          <w:tcPr>
            <w:tcW w:w="810" w:type="dxa"/>
          </w:tcPr>
          <w:p w14:paraId="6A18B555" w14:textId="77777777" w:rsidR="00971963" w:rsidRDefault="00971963" w:rsidP="00971963">
            <w:pPr>
              <w:spacing w:before="120"/>
            </w:pPr>
          </w:p>
        </w:tc>
        <w:tc>
          <w:tcPr>
            <w:tcW w:w="1260" w:type="dxa"/>
          </w:tcPr>
          <w:p w14:paraId="50F16C3F" w14:textId="77777777" w:rsidR="00971963" w:rsidRDefault="00971963" w:rsidP="00971963">
            <w:pPr>
              <w:spacing w:before="120"/>
            </w:pPr>
          </w:p>
        </w:tc>
      </w:tr>
      <w:tr w:rsidR="00971963" w14:paraId="1EC3A561" w14:textId="77777777" w:rsidTr="00971963">
        <w:tc>
          <w:tcPr>
            <w:tcW w:w="720" w:type="dxa"/>
            <w:shd w:val="clear" w:color="auto" w:fill="92CDDC" w:themeFill="accent5" w:themeFillTint="99"/>
            <w:vAlign w:val="center"/>
          </w:tcPr>
          <w:p w14:paraId="0E4C13EE" w14:textId="3F361457" w:rsidR="00971963" w:rsidRDefault="00971963" w:rsidP="00971963">
            <w:pPr>
              <w:spacing w:before="120"/>
              <w:jc w:val="center"/>
            </w:pPr>
            <w:r>
              <w:t>2</w:t>
            </w:r>
          </w:p>
        </w:tc>
        <w:tc>
          <w:tcPr>
            <w:tcW w:w="7740" w:type="dxa"/>
          </w:tcPr>
          <w:p w14:paraId="17A55CFE" w14:textId="38B119D1" w:rsidR="00971963" w:rsidRDefault="00971963" w:rsidP="00971963">
            <w:pPr>
              <w:spacing w:before="120"/>
            </w:pPr>
            <w:r>
              <w:t xml:space="preserve">Universal Rental Development Application Form </w:t>
            </w:r>
          </w:p>
        </w:tc>
        <w:tc>
          <w:tcPr>
            <w:tcW w:w="810" w:type="dxa"/>
          </w:tcPr>
          <w:p w14:paraId="3DED3359" w14:textId="77777777" w:rsidR="00971963" w:rsidRDefault="00971963" w:rsidP="00971963">
            <w:pPr>
              <w:spacing w:before="120"/>
            </w:pPr>
          </w:p>
        </w:tc>
        <w:tc>
          <w:tcPr>
            <w:tcW w:w="1260" w:type="dxa"/>
          </w:tcPr>
          <w:p w14:paraId="4FD7A437" w14:textId="77777777" w:rsidR="00971963" w:rsidRDefault="00971963" w:rsidP="00971963">
            <w:pPr>
              <w:spacing w:before="120"/>
            </w:pPr>
          </w:p>
        </w:tc>
      </w:tr>
      <w:tr w:rsidR="00971963" w14:paraId="0AFA073A" w14:textId="77777777" w:rsidTr="00971963">
        <w:tc>
          <w:tcPr>
            <w:tcW w:w="720" w:type="dxa"/>
            <w:shd w:val="clear" w:color="auto" w:fill="92CDDC" w:themeFill="accent5" w:themeFillTint="99"/>
            <w:vAlign w:val="center"/>
          </w:tcPr>
          <w:p w14:paraId="6BAAE278" w14:textId="5D6E9244" w:rsidR="00971963" w:rsidRDefault="00971963" w:rsidP="00971963">
            <w:pPr>
              <w:spacing w:before="120"/>
              <w:jc w:val="center"/>
            </w:pPr>
            <w:r>
              <w:t>3a</w:t>
            </w:r>
          </w:p>
        </w:tc>
        <w:tc>
          <w:tcPr>
            <w:tcW w:w="7740" w:type="dxa"/>
          </w:tcPr>
          <w:p w14:paraId="15BEFC40" w14:textId="4A23C3D5" w:rsidR="00971963" w:rsidRDefault="00971963" w:rsidP="00971963">
            <w:pPr>
              <w:spacing w:before="120"/>
            </w:pPr>
            <w:r>
              <w:t>Schedule A: Development Cost Budget</w:t>
            </w:r>
            <w:r>
              <w:tab/>
            </w:r>
          </w:p>
        </w:tc>
        <w:tc>
          <w:tcPr>
            <w:tcW w:w="810" w:type="dxa"/>
          </w:tcPr>
          <w:p w14:paraId="5ADFD108" w14:textId="77777777" w:rsidR="00971963" w:rsidRDefault="00971963" w:rsidP="00971963">
            <w:pPr>
              <w:spacing w:before="120"/>
            </w:pPr>
          </w:p>
        </w:tc>
        <w:tc>
          <w:tcPr>
            <w:tcW w:w="1260" w:type="dxa"/>
          </w:tcPr>
          <w:p w14:paraId="5762F912" w14:textId="77777777" w:rsidR="00971963" w:rsidRDefault="00971963" w:rsidP="00971963">
            <w:pPr>
              <w:spacing w:before="120"/>
            </w:pPr>
          </w:p>
        </w:tc>
      </w:tr>
      <w:tr w:rsidR="00971963" w14:paraId="3FE8DA82" w14:textId="77777777" w:rsidTr="00971963">
        <w:tc>
          <w:tcPr>
            <w:tcW w:w="720" w:type="dxa"/>
            <w:shd w:val="clear" w:color="auto" w:fill="92CDDC" w:themeFill="accent5" w:themeFillTint="99"/>
            <w:vAlign w:val="center"/>
          </w:tcPr>
          <w:p w14:paraId="34F3EDD3" w14:textId="380F741F" w:rsidR="00971963" w:rsidRDefault="00971963" w:rsidP="00971963">
            <w:pPr>
              <w:spacing w:before="120"/>
              <w:jc w:val="center"/>
            </w:pPr>
            <w:r>
              <w:t>3b</w:t>
            </w:r>
          </w:p>
        </w:tc>
        <w:tc>
          <w:tcPr>
            <w:tcW w:w="7740" w:type="dxa"/>
          </w:tcPr>
          <w:p w14:paraId="0CF78282" w14:textId="02342C50" w:rsidR="00971963" w:rsidRDefault="00971963" w:rsidP="00971963">
            <w:pPr>
              <w:spacing w:before="120"/>
            </w:pPr>
            <w:r>
              <w:t xml:space="preserve">Schedule A-1: Sources of Funds </w:t>
            </w:r>
          </w:p>
        </w:tc>
        <w:tc>
          <w:tcPr>
            <w:tcW w:w="810" w:type="dxa"/>
          </w:tcPr>
          <w:p w14:paraId="0E567A50" w14:textId="77777777" w:rsidR="00971963" w:rsidRDefault="00971963" w:rsidP="00971963">
            <w:pPr>
              <w:spacing w:before="120"/>
            </w:pPr>
          </w:p>
        </w:tc>
        <w:tc>
          <w:tcPr>
            <w:tcW w:w="1260" w:type="dxa"/>
          </w:tcPr>
          <w:p w14:paraId="269F14AC" w14:textId="77777777" w:rsidR="00971963" w:rsidRDefault="00971963" w:rsidP="00971963">
            <w:pPr>
              <w:spacing w:before="120"/>
            </w:pPr>
          </w:p>
        </w:tc>
      </w:tr>
      <w:tr w:rsidR="00971963" w14:paraId="46BCED0C" w14:textId="77777777" w:rsidTr="00971963">
        <w:tc>
          <w:tcPr>
            <w:tcW w:w="720" w:type="dxa"/>
            <w:shd w:val="clear" w:color="auto" w:fill="92CDDC" w:themeFill="accent5" w:themeFillTint="99"/>
            <w:vAlign w:val="center"/>
          </w:tcPr>
          <w:p w14:paraId="631386C4" w14:textId="2DB51DF3" w:rsidR="00971963" w:rsidRDefault="00971963" w:rsidP="00971963">
            <w:pPr>
              <w:spacing w:before="120"/>
              <w:jc w:val="center"/>
            </w:pPr>
            <w:r>
              <w:t>4a</w:t>
            </w:r>
          </w:p>
        </w:tc>
        <w:tc>
          <w:tcPr>
            <w:tcW w:w="7740" w:type="dxa"/>
          </w:tcPr>
          <w:p w14:paraId="7F25E95D" w14:textId="085E2D11" w:rsidR="00971963" w:rsidRDefault="00971963" w:rsidP="00971963">
            <w:pPr>
              <w:spacing w:before="120"/>
            </w:pPr>
            <w:r>
              <w:t>Schedule B: Unit Type and Rent Summary</w:t>
            </w:r>
          </w:p>
        </w:tc>
        <w:tc>
          <w:tcPr>
            <w:tcW w:w="810" w:type="dxa"/>
          </w:tcPr>
          <w:p w14:paraId="6C767EA8" w14:textId="77777777" w:rsidR="00971963" w:rsidRDefault="00971963" w:rsidP="00971963">
            <w:pPr>
              <w:spacing w:before="120"/>
            </w:pPr>
          </w:p>
        </w:tc>
        <w:tc>
          <w:tcPr>
            <w:tcW w:w="1260" w:type="dxa"/>
          </w:tcPr>
          <w:p w14:paraId="18E5E633" w14:textId="77777777" w:rsidR="00971963" w:rsidRDefault="00971963" w:rsidP="00971963">
            <w:pPr>
              <w:spacing w:before="120"/>
            </w:pPr>
          </w:p>
        </w:tc>
      </w:tr>
      <w:tr w:rsidR="00971963" w14:paraId="3E65F0E1" w14:textId="77777777" w:rsidTr="001A1E8F">
        <w:tc>
          <w:tcPr>
            <w:tcW w:w="720" w:type="dxa"/>
            <w:vAlign w:val="center"/>
          </w:tcPr>
          <w:p w14:paraId="58DEB9E1" w14:textId="5E9037B6" w:rsidR="00971963" w:rsidRDefault="00971963" w:rsidP="00971963">
            <w:pPr>
              <w:spacing w:before="120"/>
              <w:jc w:val="center"/>
            </w:pPr>
            <w:r>
              <w:lastRenderedPageBreak/>
              <w:t>4b</w:t>
            </w:r>
          </w:p>
        </w:tc>
        <w:tc>
          <w:tcPr>
            <w:tcW w:w="7740" w:type="dxa"/>
          </w:tcPr>
          <w:p w14:paraId="738DC261" w14:textId="2ED8D34E" w:rsidR="00971963" w:rsidRDefault="00971963" w:rsidP="00971963">
            <w:pPr>
              <w:pStyle w:val="Header"/>
              <w:tabs>
                <w:tab w:val="clear" w:pos="4320"/>
                <w:tab w:val="clear" w:pos="8640"/>
              </w:tabs>
              <w:spacing w:before="120"/>
            </w:pPr>
            <w:r>
              <w:t xml:space="preserve">Copy of Federal Rental Assistance Contract </w:t>
            </w:r>
            <w:r w:rsidRPr="00B3236C">
              <w:rPr>
                <w:i/>
                <w:iCs/>
              </w:rPr>
              <w:t>(if applicable)</w:t>
            </w:r>
            <w:r>
              <w:t xml:space="preserve">, Copy of Federally Approved Rent Schedule indicating Approved Rents and Utility Allowances, and Letter from USDA </w:t>
            </w:r>
            <w:r w:rsidRPr="00DA41E7">
              <w:rPr>
                <w:i/>
                <w:iCs/>
              </w:rPr>
              <w:t>(if applicable)</w:t>
            </w:r>
          </w:p>
        </w:tc>
        <w:tc>
          <w:tcPr>
            <w:tcW w:w="810" w:type="dxa"/>
          </w:tcPr>
          <w:p w14:paraId="2066F4AF" w14:textId="77777777" w:rsidR="00971963" w:rsidRDefault="00971963" w:rsidP="00971963">
            <w:pPr>
              <w:spacing w:before="120"/>
            </w:pPr>
          </w:p>
        </w:tc>
        <w:tc>
          <w:tcPr>
            <w:tcW w:w="1260" w:type="dxa"/>
          </w:tcPr>
          <w:p w14:paraId="28C5915A" w14:textId="77777777" w:rsidR="00971963" w:rsidRDefault="00971963" w:rsidP="00971963">
            <w:pPr>
              <w:spacing w:before="120"/>
            </w:pPr>
          </w:p>
        </w:tc>
      </w:tr>
      <w:tr w:rsidR="00971963" w14:paraId="13F51D81" w14:textId="77777777" w:rsidTr="001A1E8F">
        <w:tc>
          <w:tcPr>
            <w:tcW w:w="720" w:type="dxa"/>
            <w:vAlign w:val="center"/>
          </w:tcPr>
          <w:p w14:paraId="34D62C00" w14:textId="0CB3F62E" w:rsidR="00971963" w:rsidRDefault="00971963" w:rsidP="00971963">
            <w:pPr>
              <w:spacing w:before="120"/>
              <w:jc w:val="center"/>
            </w:pPr>
            <w:r>
              <w:t>4c</w:t>
            </w:r>
          </w:p>
        </w:tc>
        <w:tc>
          <w:tcPr>
            <w:tcW w:w="7740" w:type="dxa"/>
          </w:tcPr>
          <w:p w14:paraId="1762C2E3" w14:textId="476F4DF5" w:rsidR="00971963" w:rsidRDefault="00971963" w:rsidP="00971963">
            <w:pPr>
              <w:pStyle w:val="Header"/>
              <w:tabs>
                <w:tab w:val="clear" w:pos="4320"/>
                <w:tab w:val="clear" w:pos="8640"/>
              </w:tabs>
              <w:spacing w:before="120"/>
            </w:pPr>
            <w:r>
              <w:t>Utility Allowance Documentation</w:t>
            </w:r>
          </w:p>
        </w:tc>
        <w:tc>
          <w:tcPr>
            <w:tcW w:w="810" w:type="dxa"/>
          </w:tcPr>
          <w:p w14:paraId="42DB2B7F" w14:textId="77777777" w:rsidR="00971963" w:rsidRDefault="00971963" w:rsidP="00971963">
            <w:pPr>
              <w:spacing w:before="120"/>
            </w:pPr>
          </w:p>
        </w:tc>
        <w:tc>
          <w:tcPr>
            <w:tcW w:w="1260" w:type="dxa"/>
          </w:tcPr>
          <w:p w14:paraId="6D208758" w14:textId="77777777" w:rsidR="00971963" w:rsidRDefault="00971963" w:rsidP="00971963">
            <w:pPr>
              <w:spacing w:before="120"/>
            </w:pPr>
          </w:p>
        </w:tc>
      </w:tr>
      <w:tr w:rsidR="00971963" w14:paraId="510CC322" w14:textId="77777777" w:rsidTr="00971963">
        <w:tc>
          <w:tcPr>
            <w:tcW w:w="720" w:type="dxa"/>
            <w:shd w:val="clear" w:color="auto" w:fill="92CDDC" w:themeFill="accent5" w:themeFillTint="99"/>
            <w:vAlign w:val="center"/>
          </w:tcPr>
          <w:p w14:paraId="67D6B0A4" w14:textId="5FB805F1" w:rsidR="00971963" w:rsidRDefault="00971963" w:rsidP="00971963">
            <w:pPr>
              <w:spacing w:before="120"/>
              <w:jc w:val="center"/>
            </w:pPr>
            <w:r>
              <w:t>5a</w:t>
            </w:r>
          </w:p>
        </w:tc>
        <w:tc>
          <w:tcPr>
            <w:tcW w:w="7740" w:type="dxa"/>
          </w:tcPr>
          <w:p w14:paraId="324379AB" w14:textId="0109BB7E" w:rsidR="00971963" w:rsidRDefault="00971963" w:rsidP="00971963">
            <w:pPr>
              <w:pStyle w:val="Header"/>
              <w:tabs>
                <w:tab w:val="clear" w:pos="4320"/>
                <w:tab w:val="clear" w:pos="8640"/>
              </w:tabs>
              <w:spacing w:before="120"/>
            </w:pPr>
            <w:r>
              <w:t>Schedule C: Operating Expense Budget</w:t>
            </w:r>
            <w:r w:rsidRPr="00971963">
              <w:rPr>
                <w:i/>
                <w:iCs/>
              </w:rPr>
              <w:t xml:space="preserve"> (if project is a rehabilitation of an existing property, application must include both a projected Operating Expense Budget and an actual incurred cost schedule)</w:t>
            </w:r>
          </w:p>
        </w:tc>
        <w:tc>
          <w:tcPr>
            <w:tcW w:w="810" w:type="dxa"/>
          </w:tcPr>
          <w:p w14:paraId="619F52C9" w14:textId="77777777" w:rsidR="00971963" w:rsidRDefault="00971963" w:rsidP="00971963">
            <w:pPr>
              <w:spacing w:before="120"/>
            </w:pPr>
          </w:p>
        </w:tc>
        <w:tc>
          <w:tcPr>
            <w:tcW w:w="1260" w:type="dxa"/>
          </w:tcPr>
          <w:p w14:paraId="3837D5AB" w14:textId="77777777" w:rsidR="00971963" w:rsidRDefault="00971963" w:rsidP="00971963">
            <w:pPr>
              <w:spacing w:before="120"/>
            </w:pPr>
          </w:p>
        </w:tc>
      </w:tr>
      <w:tr w:rsidR="00971963" w14:paraId="1F82A064" w14:textId="77777777" w:rsidTr="00971963">
        <w:tc>
          <w:tcPr>
            <w:tcW w:w="720" w:type="dxa"/>
            <w:shd w:val="clear" w:color="auto" w:fill="92CDDC" w:themeFill="accent5" w:themeFillTint="99"/>
            <w:vAlign w:val="center"/>
          </w:tcPr>
          <w:p w14:paraId="71A6CA29" w14:textId="2A2F7F20" w:rsidR="00971963" w:rsidRDefault="00971963" w:rsidP="00971963">
            <w:pPr>
              <w:spacing w:before="120"/>
              <w:jc w:val="center"/>
            </w:pPr>
            <w:r>
              <w:t>5b</w:t>
            </w:r>
          </w:p>
        </w:tc>
        <w:tc>
          <w:tcPr>
            <w:tcW w:w="7740" w:type="dxa"/>
          </w:tcPr>
          <w:p w14:paraId="26A68CCB" w14:textId="775B9535" w:rsidR="00971963" w:rsidRDefault="00971963" w:rsidP="00971963">
            <w:pPr>
              <w:pStyle w:val="Header"/>
              <w:tabs>
                <w:tab w:val="clear" w:pos="4320"/>
                <w:tab w:val="clear" w:pos="8640"/>
              </w:tabs>
              <w:spacing w:before="120"/>
            </w:pPr>
            <w:r>
              <w:t xml:space="preserve">Schedule C-1: </w:t>
            </w:r>
            <w:r w:rsidRPr="00A52EBE">
              <w:t>15</w:t>
            </w:r>
            <w:r w:rsidR="00B3236C">
              <w:t>-</w:t>
            </w:r>
            <w:r w:rsidRPr="00A52EBE">
              <w:t>year pro forma cash flow</w:t>
            </w:r>
          </w:p>
        </w:tc>
        <w:tc>
          <w:tcPr>
            <w:tcW w:w="810" w:type="dxa"/>
          </w:tcPr>
          <w:p w14:paraId="5E741200" w14:textId="77777777" w:rsidR="00971963" w:rsidRDefault="00971963" w:rsidP="00971963">
            <w:pPr>
              <w:spacing w:before="120"/>
            </w:pPr>
          </w:p>
        </w:tc>
        <w:tc>
          <w:tcPr>
            <w:tcW w:w="1260" w:type="dxa"/>
          </w:tcPr>
          <w:p w14:paraId="25E36411" w14:textId="77777777" w:rsidR="00971963" w:rsidRDefault="00971963" w:rsidP="00971963">
            <w:pPr>
              <w:spacing w:before="120"/>
            </w:pPr>
          </w:p>
        </w:tc>
      </w:tr>
      <w:tr w:rsidR="00971963" w14:paraId="325E2299" w14:textId="77777777" w:rsidTr="00971963">
        <w:tc>
          <w:tcPr>
            <w:tcW w:w="720" w:type="dxa"/>
            <w:shd w:val="clear" w:color="auto" w:fill="92CDDC" w:themeFill="accent5" w:themeFillTint="99"/>
            <w:vAlign w:val="center"/>
          </w:tcPr>
          <w:p w14:paraId="714FE95A" w14:textId="6EF7F057" w:rsidR="00971963" w:rsidRDefault="00971963" w:rsidP="00971963">
            <w:pPr>
              <w:spacing w:before="120"/>
              <w:jc w:val="center"/>
            </w:pPr>
            <w:r>
              <w:t>6a</w:t>
            </w:r>
          </w:p>
        </w:tc>
        <w:tc>
          <w:tcPr>
            <w:tcW w:w="7740" w:type="dxa"/>
          </w:tcPr>
          <w:p w14:paraId="21B81769" w14:textId="613BD7C2" w:rsidR="00971963" w:rsidRDefault="00971963" w:rsidP="00971963">
            <w:pPr>
              <w:spacing w:before="120"/>
            </w:pPr>
            <w:r>
              <w:t>Schedule D: Contractor’s and Applicant’s Cost Breakdown</w:t>
            </w:r>
          </w:p>
        </w:tc>
        <w:tc>
          <w:tcPr>
            <w:tcW w:w="810" w:type="dxa"/>
          </w:tcPr>
          <w:p w14:paraId="2E66D869" w14:textId="77777777" w:rsidR="00971963" w:rsidRDefault="00971963" w:rsidP="00971963">
            <w:pPr>
              <w:spacing w:before="120"/>
            </w:pPr>
          </w:p>
        </w:tc>
        <w:tc>
          <w:tcPr>
            <w:tcW w:w="1260" w:type="dxa"/>
          </w:tcPr>
          <w:p w14:paraId="3A88EFA3" w14:textId="77777777" w:rsidR="00971963" w:rsidRDefault="00971963" w:rsidP="00971963">
            <w:pPr>
              <w:spacing w:before="120"/>
            </w:pPr>
          </w:p>
        </w:tc>
      </w:tr>
      <w:tr w:rsidR="00971963" w14:paraId="1AAA2761" w14:textId="77777777" w:rsidTr="00971963">
        <w:tc>
          <w:tcPr>
            <w:tcW w:w="720" w:type="dxa"/>
            <w:shd w:val="clear" w:color="auto" w:fill="92CDDC" w:themeFill="accent5" w:themeFillTint="99"/>
            <w:vAlign w:val="center"/>
          </w:tcPr>
          <w:p w14:paraId="60620E03" w14:textId="61AA1AB8" w:rsidR="00971963" w:rsidRDefault="00971963" w:rsidP="00971963">
            <w:pPr>
              <w:spacing w:before="120"/>
              <w:jc w:val="center"/>
            </w:pPr>
            <w:r>
              <w:t>6b</w:t>
            </w:r>
          </w:p>
        </w:tc>
        <w:tc>
          <w:tcPr>
            <w:tcW w:w="7740" w:type="dxa"/>
          </w:tcPr>
          <w:p w14:paraId="2CC07F67" w14:textId="207EF1E6" w:rsidR="00971963" w:rsidRDefault="00971963" w:rsidP="00971963">
            <w:pPr>
              <w:spacing w:before="120"/>
            </w:pPr>
            <w:r>
              <w:t>Schedule E: Development Schedule</w:t>
            </w:r>
          </w:p>
        </w:tc>
        <w:tc>
          <w:tcPr>
            <w:tcW w:w="810" w:type="dxa"/>
          </w:tcPr>
          <w:p w14:paraId="6FE464FD" w14:textId="77777777" w:rsidR="00971963" w:rsidRDefault="00971963" w:rsidP="00971963">
            <w:pPr>
              <w:spacing w:before="120"/>
            </w:pPr>
          </w:p>
        </w:tc>
        <w:tc>
          <w:tcPr>
            <w:tcW w:w="1260" w:type="dxa"/>
          </w:tcPr>
          <w:p w14:paraId="28031E32" w14:textId="77777777" w:rsidR="00971963" w:rsidRDefault="00971963" w:rsidP="00971963">
            <w:pPr>
              <w:spacing w:before="120"/>
            </w:pPr>
          </w:p>
        </w:tc>
      </w:tr>
      <w:tr w:rsidR="00971963" w14:paraId="0F8B2A30" w14:textId="77777777" w:rsidTr="00971963">
        <w:tc>
          <w:tcPr>
            <w:tcW w:w="720" w:type="dxa"/>
            <w:shd w:val="clear" w:color="auto" w:fill="92CDDC" w:themeFill="accent5" w:themeFillTint="99"/>
            <w:vAlign w:val="center"/>
          </w:tcPr>
          <w:p w14:paraId="0CB56518" w14:textId="7311B18A" w:rsidR="00971963" w:rsidRDefault="00971963" w:rsidP="00971963">
            <w:pPr>
              <w:spacing w:before="120"/>
              <w:jc w:val="center"/>
            </w:pPr>
            <w:r>
              <w:t>7a</w:t>
            </w:r>
          </w:p>
        </w:tc>
        <w:tc>
          <w:tcPr>
            <w:tcW w:w="7740" w:type="dxa"/>
          </w:tcPr>
          <w:p w14:paraId="25F40DAE" w14:textId="1594CD9B" w:rsidR="00971963" w:rsidRDefault="00971963" w:rsidP="00971963">
            <w:pPr>
              <w:spacing w:before="120"/>
            </w:pPr>
            <w:r>
              <w:t xml:space="preserve">Schedule F: </w:t>
            </w:r>
            <w:r w:rsidRPr="00E33675">
              <w:t xml:space="preserve">Estimate of Tax Credit Allocation </w:t>
            </w:r>
            <w:r w:rsidRPr="00BD4CA6">
              <w:rPr>
                <w:i/>
                <w:iCs/>
              </w:rPr>
              <w:t>(if requesting a LIHTC allocation)</w:t>
            </w:r>
          </w:p>
        </w:tc>
        <w:tc>
          <w:tcPr>
            <w:tcW w:w="810" w:type="dxa"/>
          </w:tcPr>
          <w:p w14:paraId="1EBD9C63" w14:textId="77777777" w:rsidR="00971963" w:rsidRDefault="00971963" w:rsidP="00971963">
            <w:pPr>
              <w:spacing w:before="120"/>
            </w:pPr>
          </w:p>
        </w:tc>
        <w:tc>
          <w:tcPr>
            <w:tcW w:w="1260" w:type="dxa"/>
          </w:tcPr>
          <w:p w14:paraId="6B254313" w14:textId="77777777" w:rsidR="00971963" w:rsidRDefault="00971963" w:rsidP="00971963">
            <w:pPr>
              <w:spacing w:before="120"/>
            </w:pPr>
          </w:p>
        </w:tc>
      </w:tr>
      <w:tr w:rsidR="00971963" w14:paraId="2E56AC65" w14:textId="77777777" w:rsidTr="001A1E8F">
        <w:tc>
          <w:tcPr>
            <w:tcW w:w="720" w:type="dxa"/>
            <w:vAlign w:val="center"/>
          </w:tcPr>
          <w:p w14:paraId="68DE37B2" w14:textId="6B314137" w:rsidR="00971963" w:rsidRDefault="00971963" w:rsidP="00971963">
            <w:pPr>
              <w:spacing w:before="120"/>
              <w:jc w:val="center"/>
            </w:pPr>
            <w:r>
              <w:t>7b</w:t>
            </w:r>
          </w:p>
        </w:tc>
        <w:tc>
          <w:tcPr>
            <w:tcW w:w="7740" w:type="dxa"/>
          </w:tcPr>
          <w:p w14:paraId="300B93B6" w14:textId="749F583C" w:rsidR="00971963" w:rsidRDefault="00971963" w:rsidP="00971963">
            <w:pPr>
              <w:spacing w:before="120"/>
            </w:pPr>
            <w:r>
              <w:t xml:space="preserve">Documentation of status in a QCT or DDA </w:t>
            </w:r>
            <w:r w:rsidRPr="00DA41E7">
              <w:rPr>
                <w:i/>
                <w:iCs/>
              </w:rPr>
              <w:t xml:space="preserve">(if applicable to item </w:t>
            </w:r>
            <w:r w:rsidRPr="00971963">
              <w:rPr>
                <w:i/>
                <w:iCs/>
              </w:rPr>
              <w:t>7a)</w:t>
            </w:r>
          </w:p>
        </w:tc>
        <w:tc>
          <w:tcPr>
            <w:tcW w:w="810" w:type="dxa"/>
          </w:tcPr>
          <w:p w14:paraId="472E841C" w14:textId="77777777" w:rsidR="00971963" w:rsidRDefault="00971963" w:rsidP="00971963">
            <w:pPr>
              <w:spacing w:before="120"/>
            </w:pPr>
          </w:p>
        </w:tc>
        <w:tc>
          <w:tcPr>
            <w:tcW w:w="1260" w:type="dxa"/>
          </w:tcPr>
          <w:p w14:paraId="5E8EFB97" w14:textId="77777777" w:rsidR="00971963" w:rsidRDefault="00971963" w:rsidP="00971963">
            <w:pPr>
              <w:spacing w:before="120"/>
            </w:pPr>
          </w:p>
        </w:tc>
      </w:tr>
      <w:tr w:rsidR="00971963" w14:paraId="1F932F6E" w14:textId="77777777" w:rsidTr="00971963">
        <w:tc>
          <w:tcPr>
            <w:tcW w:w="720" w:type="dxa"/>
            <w:shd w:val="clear" w:color="auto" w:fill="92CDDC" w:themeFill="accent5" w:themeFillTint="99"/>
            <w:vAlign w:val="center"/>
          </w:tcPr>
          <w:p w14:paraId="4E205EAE" w14:textId="1B7AF059" w:rsidR="00971963" w:rsidRDefault="00971963" w:rsidP="00971963">
            <w:pPr>
              <w:spacing w:before="120"/>
              <w:jc w:val="center"/>
            </w:pPr>
            <w:r>
              <w:t>8</w:t>
            </w:r>
          </w:p>
        </w:tc>
        <w:tc>
          <w:tcPr>
            <w:tcW w:w="7740" w:type="dxa"/>
          </w:tcPr>
          <w:p w14:paraId="4ADD17B2" w14:textId="278D13DE" w:rsidR="00971963" w:rsidRDefault="00971963" w:rsidP="00971963">
            <w:pPr>
              <w:spacing w:before="120"/>
            </w:pPr>
            <w:r>
              <w:t>Schedule G: Affordable Unit Set-Aside Election</w:t>
            </w:r>
          </w:p>
        </w:tc>
        <w:tc>
          <w:tcPr>
            <w:tcW w:w="810" w:type="dxa"/>
          </w:tcPr>
          <w:p w14:paraId="1EE2E361" w14:textId="77777777" w:rsidR="00971963" w:rsidRDefault="00971963" w:rsidP="00971963">
            <w:pPr>
              <w:spacing w:before="120"/>
            </w:pPr>
          </w:p>
        </w:tc>
        <w:tc>
          <w:tcPr>
            <w:tcW w:w="1260" w:type="dxa"/>
          </w:tcPr>
          <w:p w14:paraId="0139C04E" w14:textId="77777777" w:rsidR="00971963" w:rsidRDefault="00971963" w:rsidP="00971963">
            <w:pPr>
              <w:spacing w:before="120"/>
            </w:pPr>
          </w:p>
        </w:tc>
      </w:tr>
      <w:tr w:rsidR="00971963" w14:paraId="49161F8E" w14:textId="77777777" w:rsidTr="00971963">
        <w:tc>
          <w:tcPr>
            <w:tcW w:w="720" w:type="dxa"/>
            <w:shd w:val="clear" w:color="auto" w:fill="92CDDC" w:themeFill="accent5" w:themeFillTint="99"/>
            <w:vAlign w:val="center"/>
          </w:tcPr>
          <w:p w14:paraId="4D6B5536" w14:textId="39E99223" w:rsidR="00971963" w:rsidRDefault="00971963" w:rsidP="00971963">
            <w:pPr>
              <w:spacing w:before="120"/>
              <w:jc w:val="center"/>
            </w:pPr>
            <w:r>
              <w:t>9a</w:t>
            </w:r>
          </w:p>
        </w:tc>
        <w:tc>
          <w:tcPr>
            <w:tcW w:w="7740" w:type="dxa"/>
          </w:tcPr>
          <w:p w14:paraId="29B0E9FC" w14:textId="4D685813" w:rsidR="00971963" w:rsidRDefault="00971963" w:rsidP="00971963">
            <w:pPr>
              <w:spacing w:before="120"/>
            </w:pPr>
            <w:r>
              <w:t>Schedule H: Executed Applicant’s Previous Participation Certificate for each General Partner and Developer</w:t>
            </w:r>
          </w:p>
        </w:tc>
        <w:tc>
          <w:tcPr>
            <w:tcW w:w="810" w:type="dxa"/>
          </w:tcPr>
          <w:p w14:paraId="030D3B92" w14:textId="77777777" w:rsidR="00971963" w:rsidRDefault="00971963" w:rsidP="00971963">
            <w:pPr>
              <w:spacing w:before="120"/>
            </w:pPr>
          </w:p>
        </w:tc>
        <w:tc>
          <w:tcPr>
            <w:tcW w:w="1260" w:type="dxa"/>
          </w:tcPr>
          <w:p w14:paraId="2DB30D68" w14:textId="77777777" w:rsidR="00971963" w:rsidRDefault="00971963" w:rsidP="00971963">
            <w:pPr>
              <w:spacing w:before="120"/>
            </w:pPr>
          </w:p>
        </w:tc>
      </w:tr>
      <w:tr w:rsidR="00971963" w14:paraId="1590AB23" w14:textId="77777777" w:rsidTr="00971963">
        <w:tc>
          <w:tcPr>
            <w:tcW w:w="720" w:type="dxa"/>
            <w:shd w:val="clear" w:color="auto" w:fill="92CDDC" w:themeFill="accent5" w:themeFillTint="99"/>
            <w:vAlign w:val="center"/>
          </w:tcPr>
          <w:p w14:paraId="6C8F4030" w14:textId="75366CFE" w:rsidR="00971963" w:rsidRDefault="00971963" w:rsidP="00971963">
            <w:pPr>
              <w:spacing w:before="120"/>
              <w:jc w:val="center"/>
            </w:pPr>
            <w:r>
              <w:t>9b</w:t>
            </w:r>
          </w:p>
        </w:tc>
        <w:tc>
          <w:tcPr>
            <w:tcW w:w="7740" w:type="dxa"/>
          </w:tcPr>
          <w:p w14:paraId="4E9E63BD" w14:textId="3B8C8253" w:rsidR="00971963" w:rsidRDefault="00971963" w:rsidP="00971963">
            <w:pPr>
              <w:spacing w:before="120"/>
            </w:pPr>
            <w:r>
              <w:t>Schedule I: Executed Previous Participation of Management</w:t>
            </w:r>
          </w:p>
        </w:tc>
        <w:tc>
          <w:tcPr>
            <w:tcW w:w="810" w:type="dxa"/>
          </w:tcPr>
          <w:p w14:paraId="2D653A47" w14:textId="77777777" w:rsidR="00971963" w:rsidRDefault="00971963" w:rsidP="00971963">
            <w:pPr>
              <w:spacing w:before="120"/>
            </w:pPr>
          </w:p>
        </w:tc>
        <w:tc>
          <w:tcPr>
            <w:tcW w:w="1260" w:type="dxa"/>
          </w:tcPr>
          <w:p w14:paraId="1F798FDC" w14:textId="77777777" w:rsidR="00971963" w:rsidRDefault="00971963" w:rsidP="00971963">
            <w:pPr>
              <w:spacing w:before="120"/>
            </w:pPr>
          </w:p>
        </w:tc>
      </w:tr>
      <w:tr w:rsidR="00971963" w14:paraId="61C3BD08" w14:textId="77777777" w:rsidTr="001A1E8F">
        <w:tc>
          <w:tcPr>
            <w:tcW w:w="720" w:type="dxa"/>
            <w:vAlign w:val="center"/>
          </w:tcPr>
          <w:p w14:paraId="7EA5D7D6" w14:textId="304A77E4" w:rsidR="00971963" w:rsidRDefault="00971963" w:rsidP="00971963">
            <w:pPr>
              <w:spacing w:before="120"/>
              <w:jc w:val="center"/>
            </w:pPr>
            <w:r>
              <w:t>10a</w:t>
            </w:r>
          </w:p>
        </w:tc>
        <w:tc>
          <w:tcPr>
            <w:tcW w:w="7740" w:type="dxa"/>
          </w:tcPr>
          <w:p w14:paraId="3B5631AA" w14:textId="6F0CA755" w:rsidR="00971963" w:rsidRDefault="00971963" w:rsidP="00971963">
            <w:pPr>
              <w:spacing w:before="120"/>
            </w:pPr>
            <w:r>
              <w:t>Evidence of Site Control</w:t>
            </w:r>
          </w:p>
        </w:tc>
        <w:tc>
          <w:tcPr>
            <w:tcW w:w="810" w:type="dxa"/>
          </w:tcPr>
          <w:p w14:paraId="74BC2996" w14:textId="77777777" w:rsidR="00971963" w:rsidRDefault="00971963" w:rsidP="00971963">
            <w:pPr>
              <w:spacing w:before="120"/>
            </w:pPr>
          </w:p>
        </w:tc>
        <w:tc>
          <w:tcPr>
            <w:tcW w:w="1260" w:type="dxa"/>
          </w:tcPr>
          <w:p w14:paraId="71944FBB" w14:textId="77777777" w:rsidR="00971963" w:rsidRDefault="00971963" w:rsidP="00971963">
            <w:pPr>
              <w:spacing w:before="120"/>
            </w:pPr>
          </w:p>
        </w:tc>
      </w:tr>
      <w:tr w:rsidR="00971963" w14:paraId="0FB47CEA" w14:textId="77777777" w:rsidTr="001A1E8F">
        <w:tc>
          <w:tcPr>
            <w:tcW w:w="720" w:type="dxa"/>
            <w:vAlign w:val="center"/>
          </w:tcPr>
          <w:p w14:paraId="2D37BEBD" w14:textId="1EE6C5AE" w:rsidR="00971963" w:rsidRDefault="00971963" w:rsidP="00971963">
            <w:pPr>
              <w:spacing w:before="120"/>
              <w:jc w:val="center"/>
            </w:pPr>
            <w:r>
              <w:br w:type="page"/>
              <w:t>10b</w:t>
            </w:r>
          </w:p>
        </w:tc>
        <w:tc>
          <w:tcPr>
            <w:tcW w:w="7740" w:type="dxa"/>
          </w:tcPr>
          <w:p w14:paraId="4E9D228A" w14:textId="4F4B6A5E" w:rsidR="00971963" w:rsidRDefault="00971963" w:rsidP="00971963">
            <w:pPr>
              <w:spacing w:before="120"/>
            </w:pPr>
            <w:r>
              <w:t>T</w:t>
            </w:r>
            <w:r w:rsidRPr="00265F86">
              <w:t>itle binder or title search showing encumbrances on property</w:t>
            </w:r>
            <w:r>
              <w:t xml:space="preserve"> (dated not more than 3 months before Initial Application date)</w:t>
            </w:r>
          </w:p>
        </w:tc>
        <w:tc>
          <w:tcPr>
            <w:tcW w:w="810" w:type="dxa"/>
          </w:tcPr>
          <w:p w14:paraId="7D42E5B7" w14:textId="77777777" w:rsidR="00971963" w:rsidRDefault="00971963" w:rsidP="00971963">
            <w:pPr>
              <w:spacing w:before="120"/>
            </w:pPr>
          </w:p>
        </w:tc>
        <w:tc>
          <w:tcPr>
            <w:tcW w:w="1260" w:type="dxa"/>
          </w:tcPr>
          <w:p w14:paraId="0A7398AB" w14:textId="77777777" w:rsidR="00971963" w:rsidRDefault="00971963" w:rsidP="00971963">
            <w:pPr>
              <w:spacing w:before="120"/>
            </w:pPr>
          </w:p>
        </w:tc>
      </w:tr>
      <w:tr w:rsidR="00971963" w14:paraId="4AB853FD" w14:textId="77777777" w:rsidTr="001A1E8F">
        <w:tc>
          <w:tcPr>
            <w:tcW w:w="720" w:type="dxa"/>
            <w:vAlign w:val="center"/>
          </w:tcPr>
          <w:p w14:paraId="1A28D79B" w14:textId="2C4E14D3" w:rsidR="00971963" w:rsidRDefault="00971963" w:rsidP="00971963">
            <w:pPr>
              <w:spacing w:before="120"/>
              <w:jc w:val="center"/>
            </w:pPr>
            <w:r>
              <w:t>10c</w:t>
            </w:r>
          </w:p>
        </w:tc>
        <w:tc>
          <w:tcPr>
            <w:tcW w:w="7740" w:type="dxa"/>
            <w:tcBorders>
              <w:bottom w:val="single" w:sz="4" w:space="0" w:color="auto"/>
            </w:tcBorders>
          </w:tcPr>
          <w:p w14:paraId="2BE40A6F" w14:textId="7C6F6DF7" w:rsidR="00971963" w:rsidRDefault="00971963" w:rsidP="00971963">
            <w:pPr>
              <w:spacing w:before="120"/>
            </w:pPr>
            <w:r>
              <w:t>Letter from Local Zoning (or Planning) Official stating that Zoning does not Prohibit the Proposed Project and Specifying Other Required Permits</w:t>
            </w:r>
          </w:p>
        </w:tc>
        <w:tc>
          <w:tcPr>
            <w:tcW w:w="810" w:type="dxa"/>
          </w:tcPr>
          <w:p w14:paraId="667115D8" w14:textId="77777777" w:rsidR="00971963" w:rsidRDefault="00971963" w:rsidP="00971963">
            <w:pPr>
              <w:spacing w:before="120"/>
            </w:pPr>
          </w:p>
        </w:tc>
        <w:tc>
          <w:tcPr>
            <w:tcW w:w="1260" w:type="dxa"/>
            <w:tcBorders>
              <w:bottom w:val="single" w:sz="4" w:space="0" w:color="auto"/>
            </w:tcBorders>
          </w:tcPr>
          <w:p w14:paraId="1B5FF14A" w14:textId="77777777" w:rsidR="00971963" w:rsidRDefault="00971963" w:rsidP="00971963">
            <w:pPr>
              <w:spacing w:before="120"/>
            </w:pPr>
          </w:p>
        </w:tc>
      </w:tr>
      <w:tr w:rsidR="00971963" w14:paraId="6CBAA262" w14:textId="77777777" w:rsidTr="001A1E8F">
        <w:trPr>
          <w:trHeight w:val="252"/>
        </w:trPr>
        <w:tc>
          <w:tcPr>
            <w:tcW w:w="10530" w:type="dxa"/>
            <w:gridSpan w:val="4"/>
            <w:shd w:val="clear" w:color="auto" w:fill="FFFFCC"/>
            <w:vAlign w:val="center"/>
          </w:tcPr>
          <w:p w14:paraId="5B33C933" w14:textId="02189E83" w:rsidR="00971963" w:rsidRDefault="00971963" w:rsidP="00971963">
            <w:pPr>
              <w:spacing w:before="120"/>
            </w:pPr>
            <w:r w:rsidRPr="00B650BB">
              <w:rPr>
                <w:b/>
              </w:rPr>
              <w:t>Site Information</w:t>
            </w:r>
            <w:r>
              <w:rPr>
                <w:b/>
              </w:rPr>
              <w:t xml:space="preserve"> – Tabs 11a-l</w:t>
            </w:r>
            <w:r w:rsidRPr="00B650BB">
              <w:rPr>
                <w:b/>
              </w:rPr>
              <w:t xml:space="preserve"> (see Par</w:t>
            </w:r>
            <w:r>
              <w:rPr>
                <w:b/>
              </w:rPr>
              <w:t>t</w:t>
            </w:r>
            <w:r w:rsidRPr="00B650BB">
              <w:rPr>
                <w:b/>
              </w:rPr>
              <w:t xml:space="preserve"> B of MFA 20</w:t>
            </w:r>
            <w:r>
              <w:rPr>
                <w:b/>
              </w:rPr>
              <w:t>21</w:t>
            </w:r>
            <w:r w:rsidRPr="00B650BB">
              <w:rPr>
                <w:b/>
              </w:rPr>
              <w:t xml:space="preserve"> Mandatory Design Standards for Multifamily Housing for items to be included in submission)</w:t>
            </w:r>
          </w:p>
        </w:tc>
      </w:tr>
      <w:tr w:rsidR="00971963" w14:paraId="6E178455" w14:textId="77777777" w:rsidTr="001A1E8F">
        <w:tc>
          <w:tcPr>
            <w:tcW w:w="720" w:type="dxa"/>
            <w:vAlign w:val="center"/>
          </w:tcPr>
          <w:p w14:paraId="425726CF" w14:textId="6C3D758F" w:rsidR="00971963" w:rsidRDefault="00971963" w:rsidP="00971963">
            <w:pPr>
              <w:spacing w:before="120"/>
              <w:jc w:val="center"/>
            </w:pPr>
            <w:r>
              <w:t>11a</w:t>
            </w:r>
          </w:p>
        </w:tc>
        <w:tc>
          <w:tcPr>
            <w:tcW w:w="7740" w:type="dxa"/>
          </w:tcPr>
          <w:p w14:paraId="2478BBA7" w14:textId="240F26EE" w:rsidR="00971963" w:rsidRDefault="00971963" w:rsidP="00971963">
            <w:pPr>
              <w:spacing w:before="120"/>
            </w:pPr>
            <w:r w:rsidRPr="001A1E8F">
              <w:t>City or Jurisdictional/Location Map and Detailed Directions to Site</w:t>
            </w:r>
          </w:p>
        </w:tc>
        <w:tc>
          <w:tcPr>
            <w:tcW w:w="810" w:type="dxa"/>
          </w:tcPr>
          <w:p w14:paraId="46C3B116" w14:textId="77777777" w:rsidR="00971963" w:rsidRDefault="00971963" w:rsidP="00971963">
            <w:pPr>
              <w:spacing w:before="120"/>
            </w:pPr>
          </w:p>
        </w:tc>
        <w:tc>
          <w:tcPr>
            <w:tcW w:w="1260" w:type="dxa"/>
          </w:tcPr>
          <w:p w14:paraId="5C6D7467" w14:textId="77777777" w:rsidR="00971963" w:rsidRDefault="00971963" w:rsidP="00971963">
            <w:pPr>
              <w:spacing w:before="120"/>
            </w:pPr>
          </w:p>
        </w:tc>
      </w:tr>
      <w:tr w:rsidR="00971963" w14:paraId="63478774" w14:textId="77777777" w:rsidTr="001A1E8F">
        <w:tc>
          <w:tcPr>
            <w:tcW w:w="720" w:type="dxa"/>
            <w:vAlign w:val="center"/>
          </w:tcPr>
          <w:p w14:paraId="7EAA89C9" w14:textId="35D8C78A" w:rsidR="00971963" w:rsidRDefault="00971963" w:rsidP="00971963">
            <w:pPr>
              <w:spacing w:before="120"/>
              <w:jc w:val="center"/>
            </w:pPr>
            <w:r>
              <w:t>11b</w:t>
            </w:r>
          </w:p>
        </w:tc>
        <w:tc>
          <w:tcPr>
            <w:tcW w:w="7740" w:type="dxa"/>
          </w:tcPr>
          <w:p w14:paraId="6F74F1DB" w14:textId="64349328" w:rsidR="00971963" w:rsidRDefault="00971963" w:rsidP="00971963">
            <w:pPr>
              <w:spacing w:before="120"/>
            </w:pPr>
            <w:r>
              <w:t>Legal Description of Site</w:t>
            </w:r>
          </w:p>
        </w:tc>
        <w:tc>
          <w:tcPr>
            <w:tcW w:w="810" w:type="dxa"/>
          </w:tcPr>
          <w:p w14:paraId="746F58EA" w14:textId="77777777" w:rsidR="00971963" w:rsidRDefault="00971963" w:rsidP="00971963">
            <w:pPr>
              <w:spacing w:before="120"/>
            </w:pPr>
          </w:p>
        </w:tc>
        <w:tc>
          <w:tcPr>
            <w:tcW w:w="1260" w:type="dxa"/>
          </w:tcPr>
          <w:p w14:paraId="6EB2FAAC" w14:textId="77777777" w:rsidR="00971963" w:rsidRDefault="00971963" w:rsidP="00971963">
            <w:pPr>
              <w:spacing w:before="120"/>
            </w:pPr>
          </w:p>
        </w:tc>
      </w:tr>
      <w:tr w:rsidR="00971963" w14:paraId="24E97F1C" w14:textId="77777777" w:rsidTr="001A1E8F">
        <w:tc>
          <w:tcPr>
            <w:tcW w:w="720" w:type="dxa"/>
            <w:vAlign w:val="center"/>
          </w:tcPr>
          <w:p w14:paraId="221852D8" w14:textId="39C6206F" w:rsidR="00971963" w:rsidRDefault="00971963" w:rsidP="00971963">
            <w:pPr>
              <w:spacing w:before="120"/>
              <w:jc w:val="center"/>
            </w:pPr>
            <w:r>
              <w:t>11c</w:t>
            </w:r>
          </w:p>
        </w:tc>
        <w:tc>
          <w:tcPr>
            <w:tcW w:w="7740" w:type="dxa"/>
          </w:tcPr>
          <w:p w14:paraId="1A2EF679" w14:textId="72F18C03" w:rsidR="00971963" w:rsidRDefault="00971963" w:rsidP="00971963">
            <w:pPr>
              <w:spacing w:before="120"/>
            </w:pPr>
            <w:r>
              <w:t xml:space="preserve">Aerial View or Satellite View of the Site </w:t>
            </w:r>
          </w:p>
        </w:tc>
        <w:tc>
          <w:tcPr>
            <w:tcW w:w="810" w:type="dxa"/>
          </w:tcPr>
          <w:p w14:paraId="16B236CF" w14:textId="77777777" w:rsidR="00971963" w:rsidRDefault="00971963" w:rsidP="00971963">
            <w:pPr>
              <w:spacing w:before="120"/>
            </w:pPr>
          </w:p>
        </w:tc>
        <w:tc>
          <w:tcPr>
            <w:tcW w:w="1260" w:type="dxa"/>
          </w:tcPr>
          <w:p w14:paraId="4DED552D" w14:textId="77777777" w:rsidR="00971963" w:rsidRDefault="00971963" w:rsidP="00971963">
            <w:pPr>
              <w:spacing w:before="120"/>
            </w:pPr>
          </w:p>
        </w:tc>
      </w:tr>
      <w:tr w:rsidR="00971963" w14:paraId="64AF0C0D" w14:textId="77777777" w:rsidTr="001A1E8F">
        <w:tc>
          <w:tcPr>
            <w:tcW w:w="720" w:type="dxa"/>
            <w:vAlign w:val="center"/>
          </w:tcPr>
          <w:p w14:paraId="2CBE0DE5" w14:textId="5688B2A1" w:rsidR="00971963" w:rsidRDefault="00971963" w:rsidP="00971963">
            <w:pPr>
              <w:spacing w:before="120"/>
              <w:jc w:val="center"/>
            </w:pPr>
            <w:r>
              <w:t>11d</w:t>
            </w:r>
          </w:p>
        </w:tc>
        <w:tc>
          <w:tcPr>
            <w:tcW w:w="7740" w:type="dxa"/>
          </w:tcPr>
          <w:p w14:paraId="1227D0ED" w14:textId="7C5731F6" w:rsidR="00971963" w:rsidRDefault="00971963" w:rsidP="00971963">
            <w:pPr>
              <w:spacing w:before="120"/>
            </w:pPr>
            <w:r>
              <w:t>Location and Linkages Map in addition to Color Photos of the Project Site</w:t>
            </w:r>
          </w:p>
        </w:tc>
        <w:tc>
          <w:tcPr>
            <w:tcW w:w="810" w:type="dxa"/>
          </w:tcPr>
          <w:p w14:paraId="1C86D98F" w14:textId="77777777" w:rsidR="00971963" w:rsidRDefault="00971963" w:rsidP="00971963">
            <w:pPr>
              <w:spacing w:before="120"/>
            </w:pPr>
          </w:p>
        </w:tc>
        <w:tc>
          <w:tcPr>
            <w:tcW w:w="1260" w:type="dxa"/>
          </w:tcPr>
          <w:p w14:paraId="7C550508" w14:textId="77777777" w:rsidR="00971963" w:rsidRDefault="00971963" w:rsidP="00971963">
            <w:pPr>
              <w:spacing w:before="120"/>
            </w:pPr>
          </w:p>
        </w:tc>
      </w:tr>
      <w:tr w:rsidR="00971963" w14:paraId="0267DE62" w14:textId="77777777" w:rsidTr="00971963">
        <w:tc>
          <w:tcPr>
            <w:tcW w:w="720" w:type="dxa"/>
            <w:shd w:val="clear" w:color="auto" w:fill="92CDDC" w:themeFill="accent5" w:themeFillTint="99"/>
            <w:vAlign w:val="center"/>
          </w:tcPr>
          <w:p w14:paraId="2A6E2A36" w14:textId="1FA424AE" w:rsidR="00971963" w:rsidRDefault="00971963" w:rsidP="00971963">
            <w:pPr>
              <w:spacing w:before="120"/>
              <w:jc w:val="center"/>
            </w:pPr>
            <w:r>
              <w:t>11e</w:t>
            </w:r>
          </w:p>
        </w:tc>
        <w:tc>
          <w:tcPr>
            <w:tcW w:w="7740" w:type="dxa"/>
          </w:tcPr>
          <w:p w14:paraId="5F562B23" w14:textId="0B29F6D7" w:rsidR="00971963" w:rsidRDefault="00971963" w:rsidP="00971963">
            <w:pPr>
              <w:spacing w:before="120"/>
            </w:pPr>
            <w:r>
              <w:t>Architect Certification</w:t>
            </w:r>
          </w:p>
        </w:tc>
        <w:tc>
          <w:tcPr>
            <w:tcW w:w="810" w:type="dxa"/>
          </w:tcPr>
          <w:p w14:paraId="07C1CF89" w14:textId="77777777" w:rsidR="00971963" w:rsidRDefault="00971963" w:rsidP="00971963">
            <w:pPr>
              <w:spacing w:before="120"/>
            </w:pPr>
          </w:p>
        </w:tc>
        <w:tc>
          <w:tcPr>
            <w:tcW w:w="1260" w:type="dxa"/>
          </w:tcPr>
          <w:p w14:paraId="31436AE0" w14:textId="77777777" w:rsidR="00971963" w:rsidRDefault="00971963" w:rsidP="00971963">
            <w:pPr>
              <w:spacing w:before="120"/>
            </w:pPr>
          </w:p>
        </w:tc>
      </w:tr>
      <w:tr w:rsidR="00971963" w14:paraId="5B8231E1" w14:textId="77777777" w:rsidTr="001A1E8F">
        <w:tc>
          <w:tcPr>
            <w:tcW w:w="720" w:type="dxa"/>
            <w:vAlign w:val="center"/>
          </w:tcPr>
          <w:p w14:paraId="65CB0242" w14:textId="1DDB8F2E" w:rsidR="00971963" w:rsidRDefault="00971963" w:rsidP="00971963">
            <w:pPr>
              <w:spacing w:before="120"/>
              <w:jc w:val="center"/>
            </w:pPr>
            <w:r>
              <w:t>11f</w:t>
            </w:r>
          </w:p>
        </w:tc>
        <w:tc>
          <w:tcPr>
            <w:tcW w:w="7740" w:type="dxa"/>
          </w:tcPr>
          <w:p w14:paraId="382281B6" w14:textId="2292E06F" w:rsidR="00971963" w:rsidRDefault="00971963" w:rsidP="00971963">
            <w:pPr>
              <w:spacing w:before="120"/>
            </w:pPr>
            <w:r>
              <w:t xml:space="preserve">Preliminary Site Plan </w:t>
            </w:r>
          </w:p>
        </w:tc>
        <w:tc>
          <w:tcPr>
            <w:tcW w:w="810" w:type="dxa"/>
          </w:tcPr>
          <w:p w14:paraId="1ED6E488" w14:textId="77777777" w:rsidR="00971963" w:rsidRDefault="00971963" w:rsidP="00971963">
            <w:pPr>
              <w:spacing w:before="120"/>
            </w:pPr>
          </w:p>
        </w:tc>
        <w:tc>
          <w:tcPr>
            <w:tcW w:w="1260" w:type="dxa"/>
          </w:tcPr>
          <w:p w14:paraId="3509FED6" w14:textId="77777777" w:rsidR="00971963" w:rsidRDefault="00971963" w:rsidP="00971963">
            <w:pPr>
              <w:spacing w:before="120"/>
            </w:pPr>
          </w:p>
        </w:tc>
      </w:tr>
      <w:tr w:rsidR="00971963" w14:paraId="5B2C5392" w14:textId="77777777" w:rsidTr="001A1E8F">
        <w:tc>
          <w:tcPr>
            <w:tcW w:w="720" w:type="dxa"/>
            <w:vAlign w:val="center"/>
          </w:tcPr>
          <w:p w14:paraId="2CC07249" w14:textId="14CF8114" w:rsidR="00971963" w:rsidRDefault="00971963" w:rsidP="00971963">
            <w:pPr>
              <w:spacing w:before="120"/>
              <w:jc w:val="center"/>
            </w:pPr>
            <w:r>
              <w:t>11g</w:t>
            </w:r>
          </w:p>
        </w:tc>
        <w:tc>
          <w:tcPr>
            <w:tcW w:w="7740" w:type="dxa"/>
          </w:tcPr>
          <w:p w14:paraId="6DED236C" w14:textId="523135CD" w:rsidR="00971963" w:rsidRDefault="00971963" w:rsidP="00971963">
            <w:pPr>
              <w:spacing w:before="120"/>
            </w:pPr>
            <w:r>
              <w:t>Preliminary Landscape Plan</w:t>
            </w:r>
          </w:p>
        </w:tc>
        <w:tc>
          <w:tcPr>
            <w:tcW w:w="810" w:type="dxa"/>
          </w:tcPr>
          <w:p w14:paraId="3D74DC52" w14:textId="77777777" w:rsidR="00971963" w:rsidRDefault="00971963" w:rsidP="00971963">
            <w:pPr>
              <w:spacing w:before="120"/>
            </w:pPr>
          </w:p>
        </w:tc>
        <w:tc>
          <w:tcPr>
            <w:tcW w:w="1260" w:type="dxa"/>
          </w:tcPr>
          <w:p w14:paraId="473519D1" w14:textId="77777777" w:rsidR="00971963" w:rsidRDefault="00971963" w:rsidP="00971963">
            <w:pPr>
              <w:spacing w:before="120"/>
            </w:pPr>
          </w:p>
        </w:tc>
      </w:tr>
      <w:tr w:rsidR="00971963" w14:paraId="0A5F7421" w14:textId="77777777" w:rsidTr="001A1E8F">
        <w:tc>
          <w:tcPr>
            <w:tcW w:w="720" w:type="dxa"/>
            <w:vAlign w:val="center"/>
          </w:tcPr>
          <w:p w14:paraId="4E8EF06A" w14:textId="4FB627B1" w:rsidR="00971963" w:rsidRDefault="00971963" w:rsidP="00971963">
            <w:pPr>
              <w:spacing w:before="120"/>
              <w:jc w:val="center"/>
            </w:pPr>
            <w:r>
              <w:t>11h</w:t>
            </w:r>
          </w:p>
        </w:tc>
        <w:tc>
          <w:tcPr>
            <w:tcW w:w="7740" w:type="dxa"/>
          </w:tcPr>
          <w:p w14:paraId="5CA9ED52" w14:textId="4D3243E8" w:rsidR="00971963" w:rsidRDefault="00971963" w:rsidP="00971963">
            <w:pPr>
              <w:spacing w:before="120"/>
            </w:pPr>
            <w:r>
              <w:t>Preliminary Building Plans</w:t>
            </w:r>
          </w:p>
        </w:tc>
        <w:tc>
          <w:tcPr>
            <w:tcW w:w="810" w:type="dxa"/>
          </w:tcPr>
          <w:p w14:paraId="7E024252" w14:textId="77777777" w:rsidR="00971963" w:rsidRDefault="00971963" w:rsidP="00971963">
            <w:pPr>
              <w:spacing w:before="120"/>
            </w:pPr>
          </w:p>
        </w:tc>
        <w:tc>
          <w:tcPr>
            <w:tcW w:w="1260" w:type="dxa"/>
          </w:tcPr>
          <w:p w14:paraId="37B73455" w14:textId="77777777" w:rsidR="00971963" w:rsidRDefault="00971963" w:rsidP="00971963">
            <w:pPr>
              <w:spacing w:before="120"/>
            </w:pPr>
          </w:p>
        </w:tc>
      </w:tr>
      <w:tr w:rsidR="00971963" w14:paraId="53C8B195" w14:textId="77777777" w:rsidTr="001A1E8F">
        <w:tc>
          <w:tcPr>
            <w:tcW w:w="720" w:type="dxa"/>
            <w:vAlign w:val="center"/>
          </w:tcPr>
          <w:p w14:paraId="0AF6C1E6" w14:textId="0D2FF52A" w:rsidR="00971963" w:rsidRDefault="00971963" w:rsidP="00971963">
            <w:pPr>
              <w:spacing w:before="120"/>
              <w:jc w:val="center"/>
            </w:pPr>
            <w:r>
              <w:t>11i</w:t>
            </w:r>
          </w:p>
        </w:tc>
        <w:tc>
          <w:tcPr>
            <w:tcW w:w="7740" w:type="dxa"/>
          </w:tcPr>
          <w:p w14:paraId="377958F7" w14:textId="195497E6" w:rsidR="00971963" w:rsidRDefault="00971963" w:rsidP="00971963">
            <w:pPr>
              <w:spacing w:before="120"/>
            </w:pPr>
            <w:r>
              <w:t>Preliminary Building Exterior Elevations</w:t>
            </w:r>
          </w:p>
        </w:tc>
        <w:tc>
          <w:tcPr>
            <w:tcW w:w="810" w:type="dxa"/>
          </w:tcPr>
          <w:p w14:paraId="4556CF5A" w14:textId="77777777" w:rsidR="00971963" w:rsidRDefault="00971963" w:rsidP="00971963">
            <w:pPr>
              <w:spacing w:before="120"/>
            </w:pPr>
          </w:p>
        </w:tc>
        <w:tc>
          <w:tcPr>
            <w:tcW w:w="1260" w:type="dxa"/>
          </w:tcPr>
          <w:p w14:paraId="2E5D7E72" w14:textId="77777777" w:rsidR="00971963" w:rsidRDefault="00971963" w:rsidP="00971963">
            <w:pPr>
              <w:spacing w:before="120"/>
            </w:pPr>
          </w:p>
        </w:tc>
      </w:tr>
      <w:tr w:rsidR="00971963" w14:paraId="2AE2AFC4" w14:textId="77777777" w:rsidTr="001A1E8F">
        <w:tc>
          <w:tcPr>
            <w:tcW w:w="720" w:type="dxa"/>
            <w:vAlign w:val="center"/>
          </w:tcPr>
          <w:p w14:paraId="5551769F" w14:textId="4F79FBFE" w:rsidR="00971963" w:rsidRDefault="00971963" w:rsidP="00971963">
            <w:pPr>
              <w:spacing w:before="120"/>
              <w:jc w:val="center"/>
            </w:pPr>
            <w:r>
              <w:t>11j</w:t>
            </w:r>
          </w:p>
        </w:tc>
        <w:tc>
          <w:tcPr>
            <w:tcW w:w="7740" w:type="dxa"/>
          </w:tcPr>
          <w:p w14:paraId="31409545" w14:textId="1A03902D" w:rsidR="00971963" w:rsidRDefault="00971963" w:rsidP="00971963">
            <w:pPr>
              <w:spacing w:before="120"/>
            </w:pPr>
            <w:r>
              <w:t>Preliminary Unit Plans</w:t>
            </w:r>
          </w:p>
        </w:tc>
        <w:tc>
          <w:tcPr>
            <w:tcW w:w="810" w:type="dxa"/>
          </w:tcPr>
          <w:p w14:paraId="15AB33F0" w14:textId="77777777" w:rsidR="00971963" w:rsidRDefault="00971963" w:rsidP="00971963">
            <w:pPr>
              <w:spacing w:before="120"/>
            </w:pPr>
          </w:p>
        </w:tc>
        <w:tc>
          <w:tcPr>
            <w:tcW w:w="1260" w:type="dxa"/>
          </w:tcPr>
          <w:p w14:paraId="63F436AE" w14:textId="77777777" w:rsidR="00971963" w:rsidRDefault="00971963" w:rsidP="00971963">
            <w:pPr>
              <w:spacing w:before="120"/>
            </w:pPr>
          </w:p>
        </w:tc>
      </w:tr>
      <w:tr w:rsidR="00971963" w14:paraId="52C64C32" w14:textId="77777777" w:rsidTr="001A1E8F">
        <w:tc>
          <w:tcPr>
            <w:tcW w:w="720" w:type="dxa"/>
            <w:vAlign w:val="center"/>
          </w:tcPr>
          <w:p w14:paraId="557DC406" w14:textId="48A89972" w:rsidR="00971963" w:rsidRDefault="00971963" w:rsidP="00971963">
            <w:pPr>
              <w:spacing w:before="120"/>
              <w:jc w:val="center"/>
            </w:pPr>
            <w:r>
              <w:t>11k</w:t>
            </w:r>
          </w:p>
        </w:tc>
        <w:tc>
          <w:tcPr>
            <w:tcW w:w="7740" w:type="dxa"/>
          </w:tcPr>
          <w:p w14:paraId="54D60181" w14:textId="56BB02D2" w:rsidR="00971963" w:rsidRDefault="00971963" w:rsidP="00971963">
            <w:pPr>
              <w:spacing w:before="120"/>
            </w:pPr>
            <w:r>
              <w:t>Preliminary Specifications</w:t>
            </w:r>
          </w:p>
        </w:tc>
        <w:tc>
          <w:tcPr>
            <w:tcW w:w="810" w:type="dxa"/>
          </w:tcPr>
          <w:p w14:paraId="31049E36" w14:textId="77777777" w:rsidR="00971963" w:rsidRDefault="00971963" w:rsidP="00971963">
            <w:pPr>
              <w:spacing w:before="120"/>
            </w:pPr>
          </w:p>
        </w:tc>
        <w:tc>
          <w:tcPr>
            <w:tcW w:w="1260" w:type="dxa"/>
          </w:tcPr>
          <w:p w14:paraId="19364A1F" w14:textId="77777777" w:rsidR="00971963" w:rsidRDefault="00971963" w:rsidP="00971963">
            <w:pPr>
              <w:spacing w:before="120"/>
            </w:pPr>
          </w:p>
        </w:tc>
      </w:tr>
      <w:tr w:rsidR="00971963" w14:paraId="1BBC3E53" w14:textId="77777777" w:rsidTr="00971963">
        <w:tc>
          <w:tcPr>
            <w:tcW w:w="720" w:type="dxa"/>
            <w:shd w:val="clear" w:color="auto" w:fill="92CDDC" w:themeFill="accent5" w:themeFillTint="99"/>
            <w:vAlign w:val="center"/>
          </w:tcPr>
          <w:p w14:paraId="01969858" w14:textId="3D27AFEC" w:rsidR="00971963" w:rsidRDefault="00971963" w:rsidP="00971963">
            <w:pPr>
              <w:spacing w:before="120"/>
              <w:jc w:val="center"/>
            </w:pPr>
            <w:r>
              <w:t>11l</w:t>
            </w:r>
          </w:p>
        </w:tc>
        <w:tc>
          <w:tcPr>
            <w:tcW w:w="7740" w:type="dxa"/>
          </w:tcPr>
          <w:p w14:paraId="095F148E" w14:textId="6A70E19B" w:rsidR="00971963" w:rsidRPr="006A5EA9" w:rsidRDefault="00971963" w:rsidP="00971963">
            <w:pPr>
              <w:spacing w:before="120"/>
            </w:pPr>
            <w:r>
              <w:t xml:space="preserve">Waiver for Design Requirements </w:t>
            </w:r>
            <w:r w:rsidRPr="00222854">
              <w:rPr>
                <w:i/>
                <w:iCs/>
              </w:rPr>
              <w:t>(if applicable)</w:t>
            </w:r>
          </w:p>
        </w:tc>
        <w:tc>
          <w:tcPr>
            <w:tcW w:w="810" w:type="dxa"/>
          </w:tcPr>
          <w:p w14:paraId="1FA441FD" w14:textId="77777777" w:rsidR="00971963" w:rsidRDefault="00971963" w:rsidP="00971963">
            <w:pPr>
              <w:spacing w:before="120"/>
            </w:pPr>
          </w:p>
        </w:tc>
        <w:tc>
          <w:tcPr>
            <w:tcW w:w="1260" w:type="dxa"/>
          </w:tcPr>
          <w:p w14:paraId="7B8440F0" w14:textId="77777777" w:rsidR="00971963" w:rsidRDefault="00971963" w:rsidP="00971963">
            <w:pPr>
              <w:spacing w:before="120"/>
            </w:pPr>
          </w:p>
        </w:tc>
      </w:tr>
      <w:tr w:rsidR="00971963" w14:paraId="608C072D" w14:textId="77777777" w:rsidTr="001A1E8F">
        <w:tc>
          <w:tcPr>
            <w:tcW w:w="720" w:type="dxa"/>
            <w:vAlign w:val="center"/>
          </w:tcPr>
          <w:p w14:paraId="1C65F834" w14:textId="78D330EA" w:rsidR="00971963" w:rsidRDefault="00971963" w:rsidP="00971963">
            <w:pPr>
              <w:spacing w:before="120"/>
              <w:jc w:val="center"/>
            </w:pPr>
            <w:r>
              <w:t>12a</w:t>
            </w:r>
          </w:p>
        </w:tc>
        <w:tc>
          <w:tcPr>
            <w:tcW w:w="7740" w:type="dxa"/>
          </w:tcPr>
          <w:p w14:paraId="0EEF94CC" w14:textId="2DDF2189" w:rsidR="00971963" w:rsidRDefault="00971963" w:rsidP="00971963">
            <w:pPr>
              <w:spacing w:before="120"/>
            </w:pPr>
            <w:r w:rsidRPr="006A5EA9">
              <w:t>Developer Resume</w:t>
            </w:r>
            <w:r w:rsidRPr="006A5EA9">
              <w:rPr>
                <w:rStyle w:val="FootnoteReference"/>
              </w:rPr>
              <w:footnoteReference w:id="2"/>
            </w:r>
          </w:p>
        </w:tc>
        <w:tc>
          <w:tcPr>
            <w:tcW w:w="810" w:type="dxa"/>
          </w:tcPr>
          <w:p w14:paraId="182C088A" w14:textId="77777777" w:rsidR="00971963" w:rsidRDefault="00971963" w:rsidP="00971963">
            <w:pPr>
              <w:spacing w:before="120"/>
            </w:pPr>
          </w:p>
        </w:tc>
        <w:tc>
          <w:tcPr>
            <w:tcW w:w="1260" w:type="dxa"/>
          </w:tcPr>
          <w:p w14:paraId="6C5052F9" w14:textId="77777777" w:rsidR="00971963" w:rsidRDefault="00971963" w:rsidP="00971963">
            <w:pPr>
              <w:spacing w:before="120"/>
            </w:pPr>
          </w:p>
        </w:tc>
      </w:tr>
      <w:tr w:rsidR="00971963" w14:paraId="05D476F1" w14:textId="77777777" w:rsidTr="001A1E8F">
        <w:tc>
          <w:tcPr>
            <w:tcW w:w="720" w:type="dxa"/>
            <w:vAlign w:val="center"/>
          </w:tcPr>
          <w:p w14:paraId="76FC38C3" w14:textId="32C7F32A" w:rsidR="00971963" w:rsidRDefault="00971963" w:rsidP="00971963">
            <w:pPr>
              <w:spacing w:before="120"/>
              <w:jc w:val="center"/>
            </w:pPr>
            <w:r w:rsidRPr="007026CA">
              <w:t>1</w:t>
            </w:r>
            <w:r>
              <w:t>2b</w:t>
            </w:r>
          </w:p>
        </w:tc>
        <w:tc>
          <w:tcPr>
            <w:tcW w:w="7740" w:type="dxa"/>
          </w:tcPr>
          <w:p w14:paraId="451A94DD" w14:textId="2149F6D2" w:rsidR="00971963" w:rsidRDefault="00971963" w:rsidP="00971963">
            <w:pPr>
              <w:spacing w:before="120"/>
            </w:pPr>
            <w:r>
              <w:t>General Partner Resume</w:t>
            </w:r>
            <w:r>
              <w:rPr>
                <w:rStyle w:val="FootnoteReference"/>
              </w:rPr>
              <w:t>2</w:t>
            </w:r>
          </w:p>
        </w:tc>
        <w:tc>
          <w:tcPr>
            <w:tcW w:w="810" w:type="dxa"/>
          </w:tcPr>
          <w:p w14:paraId="27CDBE39" w14:textId="77777777" w:rsidR="00971963" w:rsidRDefault="00971963" w:rsidP="00971963">
            <w:pPr>
              <w:spacing w:before="120"/>
            </w:pPr>
          </w:p>
        </w:tc>
        <w:tc>
          <w:tcPr>
            <w:tcW w:w="1260" w:type="dxa"/>
          </w:tcPr>
          <w:p w14:paraId="1B0765AE" w14:textId="77777777" w:rsidR="00971963" w:rsidRDefault="00971963" w:rsidP="00971963">
            <w:pPr>
              <w:spacing w:before="120"/>
            </w:pPr>
          </w:p>
        </w:tc>
      </w:tr>
      <w:tr w:rsidR="00971963" w14:paraId="009565E2" w14:textId="77777777" w:rsidTr="001A1E8F">
        <w:tc>
          <w:tcPr>
            <w:tcW w:w="720" w:type="dxa"/>
            <w:vAlign w:val="center"/>
          </w:tcPr>
          <w:p w14:paraId="42E3ADE7" w14:textId="13AE23D5" w:rsidR="00971963" w:rsidRDefault="00971963" w:rsidP="00971963">
            <w:pPr>
              <w:spacing w:before="120"/>
              <w:jc w:val="center"/>
            </w:pPr>
            <w:r w:rsidRPr="007026CA">
              <w:lastRenderedPageBreak/>
              <w:t>1</w:t>
            </w:r>
            <w:r>
              <w:t>2c</w:t>
            </w:r>
          </w:p>
        </w:tc>
        <w:tc>
          <w:tcPr>
            <w:tcW w:w="7740" w:type="dxa"/>
          </w:tcPr>
          <w:p w14:paraId="33935328" w14:textId="56AFCC72" w:rsidR="00971963" w:rsidRPr="00483956" w:rsidRDefault="00971963" w:rsidP="00971963">
            <w:pPr>
              <w:spacing w:before="120"/>
              <w:rPr>
                <w:highlight w:val="yellow"/>
              </w:rPr>
            </w:pPr>
            <w:r>
              <w:t>Contractor Resume</w:t>
            </w:r>
            <w:r>
              <w:rPr>
                <w:rStyle w:val="FootnoteReference"/>
              </w:rPr>
              <w:t>2</w:t>
            </w:r>
          </w:p>
        </w:tc>
        <w:tc>
          <w:tcPr>
            <w:tcW w:w="810" w:type="dxa"/>
          </w:tcPr>
          <w:p w14:paraId="35E9F003" w14:textId="77777777" w:rsidR="00971963" w:rsidRDefault="00971963" w:rsidP="00971963">
            <w:pPr>
              <w:spacing w:before="120"/>
            </w:pPr>
          </w:p>
        </w:tc>
        <w:tc>
          <w:tcPr>
            <w:tcW w:w="1260" w:type="dxa"/>
          </w:tcPr>
          <w:p w14:paraId="6AA96BB1" w14:textId="77777777" w:rsidR="00971963" w:rsidRDefault="00971963" w:rsidP="00971963">
            <w:pPr>
              <w:spacing w:before="120"/>
            </w:pPr>
          </w:p>
        </w:tc>
      </w:tr>
      <w:tr w:rsidR="00971963" w14:paraId="1D418AFF" w14:textId="77777777" w:rsidTr="001A1E8F">
        <w:tc>
          <w:tcPr>
            <w:tcW w:w="720" w:type="dxa"/>
            <w:vAlign w:val="center"/>
          </w:tcPr>
          <w:p w14:paraId="7E7236E3" w14:textId="3DB77E14" w:rsidR="00971963" w:rsidRDefault="00971963" w:rsidP="00971963">
            <w:pPr>
              <w:jc w:val="center"/>
            </w:pPr>
            <w:r w:rsidRPr="007026CA">
              <w:t>1</w:t>
            </w:r>
            <w:r>
              <w:t>2d</w:t>
            </w:r>
          </w:p>
        </w:tc>
        <w:tc>
          <w:tcPr>
            <w:tcW w:w="7740" w:type="dxa"/>
          </w:tcPr>
          <w:p w14:paraId="7EB08D9C" w14:textId="0647A3B1" w:rsidR="00971963" w:rsidRDefault="00971963" w:rsidP="00971963">
            <w:pPr>
              <w:spacing w:before="120"/>
              <w:rPr>
                <w:vertAlign w:val="superscript"/>
              </w:rPr>
            </w:pPr>
            <w:r>
              <w:t>Management Agent Resume</w:t>
            </w:r>
            <w:r>
              <w:rPr>
                <w:rStyle w:val="FootnoteReference"/>
              </w:rPr>
              <w:t>2</w:t>
            </w:r>
          </w:p>
        </w:tc>
        <w:tc>
          <w:tcPr>
            <w:tcW w:w="810" w:type="dxa"/>
          </w:tcPr>
          <w:p w14:paraId="56359BAC" w14:textId="77777777" w:rsidR="00971963" w:rsidRDefault="00971963" w:rsidP="00971963">
            <w:pPr>
              <w:spacing w:before="120"/>
            </w:pPr>
          </w:p>
        </w:tc>
        <w:tc>
          <w:tcPr>
            <w:tcW w:w="1260" w:type="dxa"/>
          </w:tcPr>
          <w:p w14:paraId="61A1F504" w14:textId="77777777" w:rsidR="00971963" w:rsidRDefault="00971963" w:rsidP="00971963">
            <w:pPr>
              <w:spacing w:before="120"/>
            </w:pPr>
          </w:p>
        </w:tc>
      </w:tr>
      <w:tr w:rsidR="00971963" w14:paraId="4B5EE317" w14:textId="77777777" w:rsidTr="001A1E8F">
        <w:tc>
          <w:tcPr>
            <w:tcW w:w="720" w:type="dxa"/>
            <w:vAlign w:val="center"/>
          </w:tcPr>
          <w:p w14:paraId="767E2BBB" w14:textId="3AD86CB2" w:rsidR="00971963" w:rsidRDefault="00971963" w:rsidP="00971963">
            <w:pPr>
              <w:jc w:val="center"/>
            </w:pPr>
            <w:r w:rsidRPr="007026CA">
              <w:t>1</w:t>
            </w:r>
            <w:r>
              <w:t>2e</w:t>
            </w:r>
          </w:p>
        </w:tc>
        <w:tc>
          <w:tcPr>
            <w:tcW w:w="7740" w:type="dxa"/>
          </w:tcPr>
          <w:p w14:paraId="61608FA1" w14:textId="1D0A650A" w:rsidR="00971963" w:rsidRDefault="00971963" w:rsidP="00971963">
            <w:pPr>
              <w:spacing w:before="120"/>
            </w:pPr>
            <w:r>
              <w:t>Architect Resume</w:t>
            </w:r>
            <w:r>
              <w:rPr>
                <w:rStyle w:val="FootnoteReference"/>
              </w:rPr>
              <w:t>2</w:t>
            </w:r>
          </w:p>
        </w:tc>
        <w:tc>
          <w:tcPr>
            <w:tcW w:w="810" w:type="dxa"/>
          </w:tcPr>
          <w:p w14:paraId="50730681" w14:textId="77777777" w:rsidR="00971963" w:rsidRDefault="00971963" w:rsidP="00971963">
            <w:pPr>
              <w:spacing w:before="120"/>
            </w:pPr>
          </w:p>
        </w:tc>
        <w:tc>
          <w:tcPr>
            <w:tcW w:w="1260" w:type="dxa"/>
          </w:tcPr>
          <w:p w14:paraId="67CD55BB" w14:textId="77777777" w:rsidR="00971963" w:rsidRDefault="00971963" w:rsidP="00971963">
            <w:pPr>
              <w:spacing w:before="120"/>
            </w:pPr>
          </w:p>
        </w:tc>
      </w:tr>
      <w:tr w:rsidR="00971963" w14:paraId="0D334734" w14:textId="77777777" w:rsidTr="001A1E8F">
        <w:tc>
          <w:tcPr>
            <w:tcW w:w="720" w:type="dxa"/>
            <w:vAlign w:val="center"/>
          </w:tcPr>
          <w:p w14:paraId="123AC260" w14:textId="63765E26" w:rsidR="00971963" w:rsidRDefault="00971963" w:rsidP="00971963">
            <w:pPr>
              <w:jc w:val="center"/>
            </w:pPr>
            <w:r w:rsidRPr="007026CA">
              <w:t>1</w:t>
            </w:r>
            <w:r>
              <w:t>2f</w:t>
            </w:r>
          </w:p>
        </w:tc>
        <w:tc>
          <w:tcPr>
            <w:tcW w:w="7740" w:type="dxa"/>
          </w:tcPr>
          <w:p w14:paraId="733F8841" w14:textId="527F5EBA" w:rsidR="00971963" w:rsidRDefault="00971963" w:rsidP="00971963">
            <w:pPr>
              <w:spacing w:before="120"/>
            </w:pPr>
            <w:r>
              <w:t>Consultant Resume</w:t>
            </w:r>
            <w:r>
              <w:rPr>
                <w:rStyle w:val="FootnoteReference"/>
              </w:rPr>
              <w:t>2</w:t>
            </w:r>
          </w:p>
        </w:tc>
        <w:tc>
          <w:tcPr>
            <w:tcW w:w="810" w:type="dxa"/>
          </w:tcPr>
          <w:p w14:paraId="675B2C55" w14:textId="77777777" w:rsidR="00971963" w:rsidRDefault="00971963" w:rsidP="00971963">
            <w:pPr>
              <w:spacing w:before="120"/>
            </w:pPr>
          </w:p>
        </w:tc>
        <w:tc>
          <w:tcPr>
            <w:tcW w:w="1260" w:type="dxa"/>
          </w:tcPr>
          <w:p w14:paraId="2FC0A97F" w14:textId="77777777" w:rsidR="00971963" w:rsidRDefault="00971963" w:rsidP="00971963">
            <w:pPr>
              <w:spacing w:before="120"/>
            </w:pPr>
          </w:p>
        </w:tc>
      </w:tr>
      <w:tr w:rsidR="00971963" w14:paraId="3A0C8268" w14:textId="77777777" w:rsidTr="00C5575D">
        <w:tc>
          <w:tcPr>
            <w:tcW w:w="720" w:type="dxa"/>
            <w:shd w:val="clear" w:color="auto" w:fill="92CDDC" w:themeFill="accent5" w:themeFillTint="99"/>
            <w:vAlign w:val="center"/>
          </w:tcPr>
          <w:p w14:paraId="3DDE3B84" w14:textId="02237558" w:rsidR="00971963" w:rsidRPr="00433794" w:rsidRDefault="00971963" w:rsidP="00971963">
            <w:pPr>
              <w:jc w:val="center"/>
            </w:pPr>
            <w:r w:rsidRPr="00433794">
              <w:t>1</w:t>
            </w:r>
            <w:r>
              <w:t>3a</w:t>
            </w:r>
          </w:p>
        </w:tc>
        <w:tc>
          <w:tcPr>
            <w:tcW w:w="7740" w:type="dxa"/>
          </w:tcPr>
          <w:p w14:paraId="119E1AB0" w14:textId="702B6761" w:rsidR="00971963" w:rsidRDefault="00971963" w:rsidP="00971963">
            <w:pPr>
              <w:spacing w:before="120"/>
            </w:pPr>
            <w:r>
              <w:t xml:space="preserve">Market Study </w:t>
            </w:r>
            <w:r w:rsidRPr="00C5575D">
              <w:rPr>
                <w:i/>
                <w:iCs/>
              </w:rPr>
              <w:t xml:space="preserve">(with </w:t>
            </w:r>
            <w:r w:rsidRPr="00C5575D">
              <w:rPr>
                <w:b/>
                <w:bCs/>
                <w:i/>
                <w:iCs/>
              </w:rPr>
              <w:t>Certification of Qualified Professional</w:t>
            </w:r>
            <w:r w:rsidRPr="00C5575D">
              <w:rPr>
                <w:i/>
                <w:iCs/>
              </w:rPr>
              <w:t xml:space="preserve"> included)</w:t>
            </w:r>
          </w:p>
        </w:tc>
        <w:tc>
          <w:tcPr>
            <w:tcW w:w="810" w:type="dxa"/>
          </w:tcPr>
          <w:p w14:paraId="79727C58" w14:textId="77777777" w:rsidR="00971963" w:rsidRDefault="00971963" w:rsidP="00971963">
            <w:pPr>
              <w:spacing w:before="120"/>
            </w:pPr>
          </w:p>
        </w:tc>
        <w:tc>
          <w:tcPr>
            <w:tcW w:w="1260" w:type="dxa"/>
          </w:tcPr>
          <w:p w14:paraId="381934D4" w14:textId="77777777" w:rsidR="00971963" w:rsidRDefault="00971963" w:rsidP="00971963">
            <w:pPr>
              <w:spacing w:before="120"/>
            </w:pPr>
          </w:p>
        </w:tc>
      </w:tr>
      <w:tr w:rsidR="00971963" w14:paraId="236E76C2" w14:textId="77777777" w:rsidTr="00C5575D">
        <w:trPr>
          <w:trHeight w:val="557"/>
        </w:trPr>
        <w:tc>
          <w:tcPr>
            <w:tcW w:w="720" w:type="dxa"/>
            <w:shd w:val="clear" w:color="auto" w:fill="92CDDC" w:themeFill="accent5" w:themeFillTint="99"/>
            <w:vAlign w:val="center"/>
          </w:tcPr>
          <w:p w14:paraId="247E5C50" w14:textId="15470255" w:rsidR="00971963" w:rsidRPr="00433794" w:rsidRDefault="00971963" w:rsidP="00971963">
            <w:pPr>
              <w:jc w:val="center"/>
            </w:pPr>
            <w:r w:rsidRPr="00433794">
              <w:t>1</w:t>
            </w:r>
            <w:r>
              <w:t>3b</w:t>
            </w:r>
          </w:p>
        </w:tc>
        <w:tc>
          <w:tcPr>
            <w:tcW w:w="7740" w:type="dxa"/>
          </w:tcPr>
          <w:p w14:paraId="1EA83EB5" w14:textId="4211816A" w:rsidR="00971963" w:rsidRDefault="00971963" w:rsidP="00971963">
            <w:pPr>
              <w:spacing w:before="120"/>
            </w:pPr>
            <w:r>
              <w:t xml:space="preserve">Capital Needs Assessment </w:t>
            </w:r>
            <w:r w:rsidRPr="00C5575D">
              <w:rPr>
                <w:i/>
                <w:iCs/>
              </w:rPr>
              <w:t xml:space="preserve">(if applicable, with </w:t>
            </w:r>
            <w:r w:rsidRPr="00C5575D">
              <w:rPr>
                <w:b/>
                <w:bCs/>
                <w:i/>
                <w:iCs/>
              </w:rPr>
              <w:t>Certification of Qualified Professional</w:t>
            </w:r>
            <w:r w:rsidRPr="00C5575D">
              <w:rPr>
                <w:i/>
                <w:iCs/>
              </w:rPr>
              <w:t xml:space="preserve"> included)</w:t>
            </w:r>
          </w:p>
        </w:tc>
        <w:tc>
          <w:tcPr>
            <w:tcW w:w="810" w:type="dxa"/>
          </w:tcPr>
          <w:p w14:paraId="377A70D5" w14:textId="77777777" w:rsidR="00971963" w:rsidRDefault="00971963" w:rsidP="00971963">
            <w:pPr>
              <w:spacing w:before="120"/>
            </w:pPr>
          </w:p>
        </w:tc>
        <w:tc>
          <w:tcPr>
            <w:tcW w:w="1260" w:type="dxa"/>
          </w:tcPr>
          <w:p w14:paraId="6F47755D" w14:textId="77777777" w:rsidR="00971963" w:rsidRDefault="00971963" w:rsidP="00971963">
            <w:pPr>
              <w:spacing w:before="120"/>
            </w:pPr>
          </w:p>
        </w:tc>
      </w:tr>
      <w:tr w:rsidR="00971963" w14:paraId="5D35A497" w14:textId="77777777" w:rsidTr="001A1E8F">
        <w:tc>
          <w:tcPr>
            <w:tcW w:w="720" w:type="dxa"/>
            <w:vAlign w:val="center"/>
          </w:tcPr>
          <w:p w14:paraId="2C8761BA" w14:textId="34664199" w:rsidR="00971963" w:rsidRDefault="00971963" w:rsidP="00971963">
            <w:pPr>
              <w:spacing w:before="120"/>
              <w:jc w:val="center"/>
            </w:pPr>
            <w:r>
              <w:t>14a</w:t>
            </w:r>
          </w:p>
        </w:tc>
        <w:tc>
          <w:tcPr>
            <w:tcW w:w="7740" w:type="dxa"/>
          </w:tcPr>
          <w:p w14:paraId="60BCDF1B" w14:textId="75F126D3" w:rsidR="00971963" w:rsidRDefault="00971963" w:rsidP="00971963">
            <w:pPr>
              <w:spacing w:before="120"/>
            </w:pPr>
            <w:r>
              <w:t>Letter of Interest from Syndicator/Investor</w:t>
            </w:r>
          </w:p>
        </w:tc>
        <w:tc>
          <w:tcPr>
            <w:tcW w:w="810" w:type="dxa"/>
          </w:tcPr>
          <w:p w14:paraId="48C7F409" w14:textId="77777777" w:rsidR="00971963" w:rsidRDefault="00971963" w:rsidP="00971963">
            <w:pPr>
              <w:spacing w:before="120"/>
            </w:pPr>
          </w:p>
        </w:tc>
        <w:tc>
          <w:tcPr>
            <w:tcW w:w="1260" w:type="dxa"/>
          </w:tcPr>
          <w:p w14:paraId="39E9E652" w14:textId="77777777" w:rsidR="00971963" w:rsidRDefault="00971963" w:rsidP="00971963">
            <w:pPr>
              <w:spacing w:before="120"/>
            </w:pPr>
          </w:p>
        </w:tc>
      </w:tr>
      <w:tr w:rsidR="00971963" w14:paraId="0BFA010B" w14:textId="77777777" w:rsidTr="001A1E8F">
        <w:tc>
          <w:tcPr>
            <w:tcW w:w="720" w:type="dxa"/>
            <w:vAlign w:val="center"/>
          </w:tcPr>
          <w:p w14:paraId="11F216D5" w14:textId="673CFCCB" w:rsidR="00971963" w:rsidRDefault="00971963" w:rsidP="00971963">
            <w:pPr>
              <w:spacing w:before="120"/>
              <w:jc w:val="center"/>
            </w:pPr>
            <w:r>
              <w:t>14b</w:t>
            </w:r>
          </w:p>
        </w:tc>
        <w:tc>
          <w:tcPr>
            <w:tcW w:w="7740" w:type="dxa"/>
          </w:tcPr>
          <w:p w14:paraId="0F629BCF" w14:textId="171F209A" w:rsidR="00971963" w:rsidRDefault="00971963" w:rsidP="00971963">
            <w:pPr>
              <w:spacing w:before="120"/>
            </w:pPr>
            <w:r>
              <w:t>Financing Commitments</w:t>
            </w:r>
            <w:r w:rsidRPr="008B791C">
              <w:rPr>
                <w:i/>
                <w:iCs/>
              </w:rPr>
              <w:t xml:space="preserve"> (if available)</w:t>
            </w:r>
          </w:p>
        </w:tc>
        <w:tc>
          <w:tcPr>
            <w:tcW w:w="810" w:type="dxa"/>
          </w:tcPr>
          <w:p w14:paraId="5500110A" w14:textId="77777777" w:rsidR="00971963" w:rsidRDefault="00971963" w:rsidP="00971963">
            <w:pPr>
              <w:spacing w:before="120"/>
            </w:pPr>
          </w:p>
        </w:tc>
        <w:tc>
          <w:tcPr>
            <w:tcW w:w="1260" w:type="dxa"/>
          </w:tcPr>
          <w:p w14:paraId="7E9A995A" w14:textId="77777777" w:rsidR="00971963" w:rsidRDefault="00971963" w:rsidP="00971963">
            <w:pPr>
              <w:spacing w:before="120"/>
            </w:pPr>
          </w:p>
        </w:tc>
      </w:tr>
    </w:tbl>
    <w:p w14:paraId="7DD74AD7" w14:textId="4ED4AD27" w:rsidR="00AE54BB" w:rsidRDefault="00AE54BB"/>
    <w:tbl>
      <w:tblPr>
        <w:tblW w:w="1053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20"/>
        <w:gridCol w:w="7740"/>
        <w:gridCol w:w="810"/>
        <w:gridCol w:w="1260"/>
      </w:tblGrid>
      <w:tr w:rsidR="00045A06" w14:paraId="26BDFB5E" w14:textId="77777777" w:rsidTr="00045A06">
        <w:trPr>
          <w:trHeight w:val="350"/>
        </w:trPr>
        <w:tc>
          <w:tcPr>
            <w:tcW w:w="720" w:type="dxa"/>
            <w:shd w:val="clear" w:color="auto" w:fill="92CDDC" w:themeFill="accent5" w:themeFillTint="99"/>
            <w:vAlign w:val="center"/>
          </w:tcPr>
          <w:p w14:paraId="06665BB3" w14:textId="495423FC" w:rsidR="00045A06" w:rsidRDefault="00045A06" w:rsidP="00045A06">
            <w:pPr>
              <w:spacing w:before="120"/>
              <w:jc w:val="center"/>
              <w:rPr>
                <w:b/>
              </w:rPr>
            </w:pPr>
            <w:r>
              <w:rPr>
                <w:sz w:val="16"/>
              </w:rPr>
              <w:t>Tab #</w:t>
            </w:r>
          </w:p>
        </w:tc>
        <w:tc>
          <w:tcPr>
            <w:tcW w:w="7740" w:type="dxa"/>
            <w:shd w:val="clear" w:color="auto" w:fill="92CDDC" w:themeFill="accent5" w:themeFillTint="99"/>
            <w:vAlign w:val="center"/>
          </w:tcPr>
          <w:p w14:paraId="1FD8A0D2" w14:textId="3BF54F4B" w:rsidR="00045A06" w:rsidRPr="00045A06" w:rsidRDefault="00045A06" w:rsidP="00045A06">
            <w:pPr>
              <w:spacing w:before="120"/>
              <w:jc w:val="center"/>
              <w:rPr>
                <w:b/>
              </w:rPr>
            </w:pPr>
            <w:r w:rsidRPr="00045A06">
              <w:rPr>
                <w:b/>
              </w:rPr>
              <w:t>Document or Schedule Required</w:t>
            </w:r>
          </w:p>
        </w:tc>
        <w:tc>
          <w:tcPr>
            <w:tcW w:w="810" w:type="dxa"/>
            <w:shd w:val="clear" w:color="auto" w:fill="92CDDC" w:themeFill="accent5" w:themeFillTint="99"/>
            <w:vAlign w:val="center"/>
          </w:tcPr>
          <w:p w14:paraId="549E5402" w14:textId="4CEFB46E" w:rsidR="00045A06" w:rsidRDefault="00045A06" w:rsidP="00045A06">
            <w:pPr>
              <w:spacing w:before="120"/>
              <w:jc w:val="center"/>
              <w:rPr>
                <w:b/>
              </w:rPr>
            </w:pPr>
            <w:r>
              <w:rPr>
                <w:sz w:val="16"/>
              </w:rPr>
              <w:t>Check if Present</w:t>
            </w:r>
          </w:p>
        </w:tc>
        <w:tc>
          <w:tcPr>
            <w:tcW w:w="1260" w:type="dxa"/>
            <w:shd w:val="pct10" w:color="auto" w:fill="auto"/>
            <w:vAlign w:val="center"/>
          </w:tcPr>
          <w:p w14:paraId="7AA4FE55" w14:textId="22E9C50B" w:rsidR="00045A06" w:rsidRDefault="00045A06" w:rsidP="00045A06">
            <w:pPr>
              <w:spacing w:before="120"/>
              <w:jc w:val="center"/>
              <w:rPr>
                <w:b/>
              </w:rPr>
            </w:pPr>
            <w:r>
              <w:rPr>
                <w:bCs/>
                <w:sz w:val="16"/>
              </w:rPr>
              <w:t>For MFA Use</w:t>
            </w:r>
          </w:p>
        </w:tc>
      </w:tr>
      <w:tr w:rsidR="00045A06" w14:paraId="231FE173" w14:textId="77777777" w:rsidTr="00045A06">
        <w:tc>
          <w:tcPr>
            <w:tcW w:w="10530" w:type="dxa"/>
            <w:gridSpan w:val="4"/>
            <w:shd w:val="clear" w:color="auto" w:fill="EBE600"/>
            <w:vAlign w:val="center"/>
          </w:tcPr>
          <w:p w14:paraId="475F03C1" w14:textId="2174D638" w:rsidR="00045A06" w:rsidRPr="00F60C49" w:rsidRDefault="00045A06" w:rsidP="00045A06">
            <w:pPr>
              <w:spacing w:before="120"/>
              <w:jc w:val="center"/>
              <w:rPr>
                <w:b/>
              </w:rPr>
            </w:pPr>
            <w:r>
              <w:rPr>
                <w:b/>
              </w:rPr>
              <w:t xml:space="preserve">Underserved Populations </w:t>
            </w:r>
            <w:r w:rsidRPr="00273FA7">
              <w:rPr>
                <w:b/>
              </w:rPr>
              <w:t>Set Aside Requirements (if requesting LIHTC allocation through the set aside)</w:t>
            </w:r>
          </w:p>
        </w:tc>
      </w:tr>
      <w:tr w:rsidR="00045A06" w14:paraId="32D595EF" w14:textId="77777777" w:rsidTr="00045A06">
        <w:tc>
          <w:tcPr>
            <w:tcW w:w="720" w:type="dxa"/>
            <w:shd w:val="clear" w:color="auto" w:fill="FFFFCC"/>
            <w:vAlign w:val="center"/>
          </w:tcPr>
          <w:p w14:paraId="598484B4" w14:textId="7431A0D2" w:rsidR="00045A06" w:rsidRDefault="00045A06" w:rsidP="00045A06">
            <w:pPr>
              <w:spacing w:before="120"/>
              <w:jc w:val="center"/>
            </w:pPr>
            <w:r>
              <w:fldChar w:fldCharType="begin">
                <w:ffData>
                  <w:name w:val="Check1"/>
                  <w:enabled/>
                  <w:calcOnExit w:val="0"/>
                  <w:checkBox>
                    <w:sizeAuto/>
                    <w:default w:val="0"/>
                  </w:checkBox>
                </w:ffData>
              </w:fldChar>
            </w:r>
            <w:r>
              <w:instrText xml:space="preserve"> FORMCHECKBOX </w:instrText>
            </w:r>
            <w:r w:rsidR="0084262C">
              <w:fldChar w:fldCharType="separate"/>
            </w:r>
            <w:r>
              <w:fldChar w:fldCharType="end"/>
            </w:r>
          </w:p>
        </w:tc>
        <w:tc>
          <w:tcPr>
            <w:tcW w:w="7740" w:type="dxa"/>
            <w:shd w:val="clear" w:color="auto" w:fill="FFFFCC"/>
          </w:tcPr>
          <w:p w14:paraId="4BE3DA1D" w14:textId="13D7A8C9" w:rsidR="00045A06" w:rsidRDefault="00045A06" w:rsidP="00045A06">
            <w:pPr>
              <w:spacing w:before="120"/>
            </w:pPr>
            <w:r>
              <w:rPr>
                <w:b/>
              </w:rPr>
              <w:t>USDA-Rural Development (New Construction only)</w:t>
            </w:r>
          </w:p>
        </w:tc>
        <w:tc>
          <w:tcPr>
            <w:tcW w:w="810" w:type="dxa"/>
            <w:shd w:val="clear" w:color="auto" w:fill="FFFFCC"/>
          </w:tcPr>
          <w:p w14:paraId="7F3361E6" w14:textId="77777777" w:rsidR="00045A06" w:rsidRDefault="00045A06" w:rsidP="00045A06">
            <w:pPr>
              <w:spacing w:before="120"/>
            </w:pPr>
          </w:p>
        </w:tc>
        <w:tc>
          <w:tcPr>
            <w:tcW w:w="1260" w:type="dxa"/>
            <w:shd w:val="clear" w:color="auto" w:fill="FFFFCC"/>
          </w:tcPr>
          <w:p w14:paraId="713FACD0" w14:textId="77777777" w:rsidR="00045A06" w:rsidRDefault="00045A06" w:rsidP="00045A06">
            <w:pPr>
              <w:spacing w:before="120"/>
            </w:pPr>
          </w:p>
        </w:tc>
      </w:tr>
      <w:tr w:rsidR="00045A06" w14:paraId="61EE6148" w14:textId="77777777" w:rsidTr="004745A5">
        <w:tc>
          <w:tcPr>
            <w:tcW w:w="720" w:type="dxa"/>
            <w:vAlign w:val="center"/>
          </w:tcPr>
          <w:p w14:paraId="1918C68E" w14:textId="2D0119A0" w:rsidR="00045A06" w:rsidRDefault="00045A06" w:rsidP="00045A06">
            <w:pPr>
              <w:spacing w:before="120"/>
              <w:jc w:val="center"/>
            </w:pPr>
            <w:r>
              <w:t>1</w:t>
            </w:r>
            <w:r w:rsidR="00C0637F">
              <w:t>5</w:t>
            </w:r>
            <w:r>
              <w:t>a</w:t>
            </w:r>
          </w:p>
        </w:tc>
        <w:tc>
          <w:tcPr>
            <w:tcW w:w="7740" w:type="dxa"/>
          </w:tcPr>
          <w:p w14:paraId="6685FDE4" w14:textId="77777777" w:rsidR="00045A06" w:rsidRDefault="00045A06" w:rsidP="00045A06">
            <w:pPr>
              <w:spacing w:before="120"/>
            </w:pPr>
            <w:r>
              <w:t>Financing Commitment from USDA for the direct USDA-RD Financing, including loan interest rate, term and repayment requirements</w:t>
            </w:r>
          </w:p>
        </w:tc>
        <w:tc>
          <w:tcPr>
            <w:tcW w:w="810" w:type="dxa"/>
          </w:tcPr>
          <w:p w14:paraId="3D69F888" w14:textId="77777777" w:rsidR="00045A06" w:rsidRDefault="00045A06" w:rsidP="00045A06">
            <w:pPr>
              <w:spacing w:before="120"/>
            </w:pPr>
          </w:p>
        </w:tc>
        <w:tc>
          <w:tcPr>
            <w:tcW w:w="1260" w:type="dxa"/>
          </w:tcPr>
          <w:p w14:paraId="2570580B" w14:textId="77777777" w:rsidR="00045A06" w:rsidRDefault="00045A06" w:rsidP="00045A06">
            <w:pPr>
              <w:spacing w:before="120"/>
            </w:pPr>
          </w:p>
        </w:tc>
      </w:tr>
      <w:tr w:rsidR="00045A06" w14:paraId="5059636F" w14:textId="77777777" w:rsidTr="00C5575D">
        <w:trPr>
          <w:trHeight w:val="1160"/>
        </w:trPr>
        <w:tc>
          <w:tcPr>
            <w:tcW w:w="720" w:type="dxa"/>
            <w:vAlign w:val="center"/>
          </w:tcPr>
          <w:p w14:paraId="1116E558" w14:textId="3AEE40A3" w:rsidR="00045A06" w:rsidRDefault="00045A06" w:rsidP="00045A06">
            <w:pPr>
              <w:spacing w:before="120"/>
              <w:jc w:val="center"/>
            </w:pPr>
            <w:r>
              <w:t>1</w:t>
            </w:r>
            <w:r w:rsidR="00C0637F">
              <w:t>5</w:t>
            </w:r>
            <w:r>
              <w:t>b</w:t>
            </w:r>
          </w:p>
        </w:tc>
        <w:tc>
          <w:tcPr>
            <w:tcW w:w="7740" w:type="dxa"/>
          </w:tcPr>
          <w:p w14:paraId="366920CF" w14:textId="77777777" w:rsidR="00045A06" w:rsidRPr="00154E1F" w:rsidRDefault="00045A06" w:rsidP="00045A06">
            <w:pPr>
              <w:spacing w:before="120"/>
            </w:pPr>
            <w:r>
              <w:t>Letter from an authorized officer of the NM USDA Rural Development Office stating that (a) the Project has been reviewed, (b) USDA-RD favorably considers the proposed transaction, and (c) upon approval of a complete application to RD and an award of tax credits, USDA-RD will submit the file to its national office in Washington, DC and recommend final approval of the transaction</w:t>
            </w:r>
          </w:p>
        </w:tc>
        <w:tc>
          <w:tcPr>
            <w:tcW w:w="810" w:type="dxa"/>
          </w:tcPr>
          <w:p w14:paraId="7A1C75BE" w14:textId="77777777" w:rsidR="00045A06" w:rsidRDefault="00045A06" w:rsidP="00045A06">
            <w:pPr>
              <w:spacing w:before="120"/>
            </w:pPr>
          </w:p>
        </w:tc>
        <w:tc>
          <w:tcPr>
            <w:tcW w:w="1260" w:type="dxa"/>
          </w:tcPr>
          <w:p w14:paraId="30DE0458" w14:textId="77777777" w:rsidR="00045A06" w:rsidRDefault="00045A06" w:rsidP="00045A06">
            <w:pPr>
              <w:spacing w:before="120"/>
            </w:pPr>
          </w:p>
        </w:tc>
      </w:tr>
      <w:tr w:rsidR="00045A06" w14:paraId="2068985B" w14:textId="77777777" w:rsidTr="00045A06">
        <w:tc>
          <w:tcPr>
            <w:tcW w:w="720" w:type="dxa"/>
            <w:shd w:val="clear" w:color="auto" w:fill="FFFFCC"/>
            <w:vAlign w:val="center"/>
          </w:tcPr>
          <w:p w14:paraId="6C789A5B" w14:textId="73B57720" w:rsidR="00045A06" w:rsidRDefault="00045A06" w:rsidP="00045A06">
            <w:pPr>
              <w:spacing w:before="120"/>
              <w:jc w:val="center"/>
            </w:pPr>
            <w:r>
              <w:fldChar w:fldCharType="begin">
                <w:ffData>
                  <w:name w:val="Check1"/>
                  <w:enabled/>
                  <w:calcOnExit w:val="0"/>
                  <w:checkBox>
                    <w:sizeAuto/>
                    <w:default w:val="0"/>
                  </w:checkBox>
                </w:ffData>
              </w:fldChar>
            </w:r>
            <w:r>
              <w:instrText xml:space="preserve"> FORMCHECKBOX </w:instrText>
            </w:r>
            <w:r w:rsidR="0084262C">
              <w:fldChar w:fldCharType="separate"/>
            </w:r>
            <w:r>
              <w:fldChar w:fldCharType="end"/>
            </w:r>
          </w:p>
        </w:tc>
        <w:tc>
          <w:tcPr>
            <w:tcW w:w="7740" w:type="dxa"/>
            <w:shd w:val="clear" w:color="auto" w:fill="FFFFCC"/>
          </w:tcPr>
          <w:p w14:paraId="69C683BA" w14:textId="32895AFB" w:rsidR="00045A06" w:rsidRDefault="00045A06" w:rsidP="00045A06">
            <w:pPr>
              <w:spacing w:before="120"/>
            </w:pPr>
            <w:r>
              <w:rPr>
                <w:b/>
              </w:rPr>
              <w:t>Permanent Supportive Housing (PSH)</w:t>
            </w:r>
          </w:p>
        </w:tc>
        <w:tc>
          <w:tcPr>
            <w:tcW w:w="810" w:type="dxa"/>
            <w:shd w:val="clear" w:color="auto" w:fill="FFFFCC"/>
          </w:tcPr>
          <w:p w14:paraId="7FB85B58" w14:textId="77777777" w:rsidR="00045A06" w:rsidRDefault="00045A06" w:rsidP="00045A06">
            <w:pPr>
              <w:spacing w:before="120"/>
            </w:pPr>
          </w:p>
        </w:tc>
        <w:tc>
          <w:tcPr>
            <w:tcW w:w="1260" w:type="dxa"/>
            <w:shd w:val="clear" w:color="auto" w:fill="FFFFCC"/>
          </w:tcPr>
          <w:p w14:paraId="5E954AEF" w14:textId="77777777" w:rsidR="00045A06" w:rsidRDefault="00045A06" w:rsidP="00045A06">
            <w:pPr>
              <w:spacing w:before="120"/>
            </w:pPr>
          </w:p>
        </w:tc>
      </w:tr>
      <w:tr w:rsidR="00045A06" w14:paraId="536E8DD9" w14:textId="77777777" w:rsidTr="000A14B2">
        <w:tc>
          <w:tcPr>
            <w:tcW w:w="720" w:type="dxa"/>
            <w:shd w:val="clear" w:color="auto" w:fill="92CDDC" w:themeFill="accent5" w:themeFillTint="99"/>
            <w:vAlign w:val="center"/>
          </w:tcPr>
          <w:p w14:paraId="094FCBCC" w14:textId="6893EB5A" w:rsidR="00045A06" w:rsidRDefault="00433794" w:rsidP="00045A06">
            <w:pPr>
              <w:spacing w:before="120"/>
              <w:jc w:val="center"/>
            </w:pPr>
            <w:r>
              <w:t>1</w:t>
            </w:r>
            <w:r w:rsidR="00C0637F">
              <w:t>5</w:t>
            </w:r>
            <w:r>
              <w:t>c</w:t>
            </w:r>
          </w:p>
        </w:tc>
        <w:tc>
          <w:tcPr>
            <w:tcW w:w="7740" w:type="dxa"/>
          </w:tcPr>
          <w:p w14:paraId="5549FCF1" w14:textId="456DB75D" w:rsidR="00045A06" w:rsidRDefault="00045A06" w:rsidP="00045A06">
            <w:pPr>
              <w:spacing w:before="120"/>
            </w:pPr>
            <w:r>
              <w:t xml:space="preserve">PSH </w:t>
            </w:r>
            <w:r w:rsidR="004444BE">
              <w:t>Certification</w:t>
            </w:r>
            <w:r>
              <w:t xml:space="preserve"> </w:t>
            </w:r>
            <w:r w:rsidR="004444BE">
              <w:t>of</w:t>
            </w:r>
            <w:r>
              <w:t xml:space="preserve"> Quality </w:t>
            </w:r>
          </w:p>
        </w:tc>
        <w:tc>
          <w:tcPr>
            <w:tcW w:w="810" w:type="dxa"/>
          </w:tcPr>
          <w:p w14:paraId="12798D5C" w14:textId="77777777" w:rsidR="00045A06" w:rsidRDefault="00045A06" w:rsidP="00045A06">
            <w:pPr>
              <w:spacing w:before="120"/>
            </w:pPr>
          </w:p>
        </w:tc>
        <w:tc>
          <w:tcPr>
            <w:tcW w:w="1260" w:type="dxa"/>
          </w:tcPr>
          <w:p w14:paraId="5C30B3CC" w14:textId="77777777" w:rsidR="00045A06" w:rsidRDefault="00045A06" w:rsidP="00045A06">
            <w:pPr>
              <w:spacing w:before="120"/>
            </w:pPr>
          </w:p>
        </w:tc>
      </w:tr>
      <w:tr w:rsidR="00045A06" w14:paraId="78ABAA72" w14:textId="77777777" w:rsidTr="00045A06">
        <w:tc>
          <w:tcPr>
            <w:tcW w:w="720" w:type="dxa"/>
            <w:shd w:val="clear" w:color="auto" w:fill="FFFFCC"/>
            <w:vAlign w:val="center"/>
          </w:tcPr>
          <w:p w14:paraId="65C2A905" w14:textId="51F4CDAE" w:rsidR="00045A06" w:rsidRDefault="00045A06" w:rsidP="00045A06">
            <w:pPr>
              <w:spacing w:before="120"/>
              <w:jc w:val="center"/>
            </w:pPr>
            <w:r>
              <w:fldChar w:fldCharType="begin">
                <w:ffData>
                  <w:name w:val="Check1"/>
                  <w:enabled/>
                  <w:calcOnExit w:val="0"/>
                  <w:checkBox>
                    <w:sizeAuto/>
                    <w:default w:val="0"/>
                  </w:checkBox>
                </w:ffData>
              </w:fldChar>
            </w:r>
            <w:r>
              <w:instrText xml:space="preserve"> FORMCHECKBOX </w:instrText>
            </w:r>
            <w:r w:rsidR="0084262C">
              <w:fldChar w:fldCharType="separate"/>
            </w:r>
            <w:r>
              <w:fldChar w:fldCharType="end"/>
            </w:r>
          </w:p>
        </w:tc>
        <w:tc>
          <w:tcPr>
            <w:tcW w:w="7740" w:type="dxa"/>
            <w:shd w:val="clear" w:color="auto" w:fill="FFFFCC"/>
          </w:tcPr>
          <w:p w14:paraId="77DB1E46" w14:textId="0955373C" w:rsidR="00045A06" w:rsidRDefault="00045A06" w:rsidP="00045A06">
            <w:pPr>
              <w:spacing w:before="120"/>
            </w:pPr>
            <w:r>
              <w:rPr>
                <w:b/>
              </w:rPr>
              <w:t>Tribal Projects</w:t>
            </w:r>
          </w:p>
        </w:tc>
        <w:tc>
          <w:tcPr>
            <w:tcW w:w="810" w:type="dxa"/>
            <w:shd w:val="clear" w:color="auto" w:fill="FFFFCC"/>
          </w:tcPr>
          <w:p w14:paraId="2C254E21" w14:textId="77777777" w:rsidR="00045A06" w:rsidRDefault="00045A06" w:rsidP="00045A06">
            <w:pPr>
              <w:spacing w:before="120"/>
            </w:pPr>
          </w:p>
        </w:tc>
        <w:tc>
          <w:tcPr>
            <w:tcW w:w="1260" w:type="dxa"/>
            <w:shd w:val="clear" w:color="auto" w:fill="FFFFCC"/>
          </w:tcPr>
          <w:p w14:paraId="2E3314A4" w14:textId="77777777" w:rsidR="00045A06" w:rsidRDefault="00045A06" w:rsidP="00045A06">
            <w:pPr>
              <w:spacing w:before="120"/>
            </w:pPr>
          </w:p>
        </w:tc>
      </w:tr>
      <w:tr w:rsidR="00045A06" w14:paraId="4D6FA2C9" w14:textId="77777777" w:rsidTr="004745A5">
        <w:tc>
          <w:tcPr>
            <w:tcW w:w="720" w:type="dxa"/>
            <w:vAlign w:val="center"/>
          </w:tcPr>
          <w:p w14:paraId="10C034DC" w14:textId="076E7D04" w:rsidR="00045A06" w:rsidRDefault="00433794" w:rsidP="00045A06">
            <w:pPr>
              <w:spacing w:before="120"/>
              <w:jc w:val="center"/>
            </w:pPr>
            <w:r>
              <w:t>1</w:t>
            </w:r>
            <w:r w:rsidR="00C0637F">
              <w:t>5</w:t>
            </w:r>
            <w:r>
              <w:t>d</w:t>
            </w:r>
          </w:p>
        </w:tc>
        <w:tc>
          <w:tcPr>
            <w:tcW w:w="7740" w:type="dxa"/>
          </w:tcPr>
          <w:p w14:paraId="38B8A4E7" w14:textId="029903C2" w:rsidR="00045A06" w:rsidRDefault="00433794" w:rsidP="00045A06">
            <w:pPr>
              <w:spacing w:before="120"/>
            </w:pPr>
            <w:r>
              <w:t xml:space="preserve">Map showing </w:t>
            </w:r>
            <w:r w:rsidRPr="00433794">
              <w:t xml:space="preserve">Project </w:t>
            </w:r>
            <w:r w:rsidR="004444BE">
              <w:t>is</w:t>
            </w:r>
            <w:r w:rsidRPr="00433794">
              <w:t xml:space="preserve"> located within a Tribal Trust Lands boundary</w:t>
            </w:r>
          </w:p>
        </w:tc>
        <w:tc>
          <w:tcPr>
            <w:tcW w:w="810" w:type="dxa"/>
          </w:tcPr>
          <w:p w14:paraId="1E9B089D" w14:textId="77777777" w:rsidR="00045A06" w:rsidRDefault="00045A06" w:rsidP="00045A06">
            <w:pPr>
              <w:spacing w:before="120"/>
            </w:pPr>
          </w:p>
        </w:tc>
        <w:tc>
          <w:tcPr>
            <w:tcW w:w="1260" w:type="dxa"/>
          </w:tcPr>
          <w:p w14:paraId="3CA62895" w14:textId="77777777" w:rsidR="00045A06" w:rsidRDefault="00045A06" w:rsidP="00045A06">
            <w:pPr>
              <w:spacing w:before="120"/>
            </w:pPr>
          </w:p>
        </w:tc>
      </w:tr>
    </w:tbl>
    <w:p w14:paraId="10486D66" w14:textId="77777777" w:rsidR="009866A7" w:rsidRDefault="009866A7"/>
    <w:p w14:paraId="45998DE3" w14:textId="77777777" w:rsidR="009866A7" w:rsidRPr="00063523" w:rsidRDefault="009866A7" w:rsidP="009866A7">
      <w:pPr>
        <w:pStyle w:val="BodyText"/>
        <w:ind w:left="360"/>
      </w:pPr>
    </w:p>
    <w:p w14:paraId="6E95BE21" w14:textId="0B885623" w:rsidR="00222854" w:rsidRDefault="001D0BDD">
      <w:pPr>
        <w:pStyle w:val="BodyText"/>
        <w:numPr>
          <w:ilvl w:val="0"/>
          <w:numId w:val="1"/>
        </w:numPr>
        <w:tabs>
          <w:tab w:val="clear" w:pos="720"/>
          <w:tab w:val="num" w:pos="360"/>
        </w:tabs>
        <w:ind w:left="360" w:hanging="360"/>
      </w:pPr>
      <w:r>
        <w:t xml:space="preserve">Additional </w:t>
      </w:r>
      <w:r w:rsidR="00222854">
        <w:t xml:space="preserve">LIHTC Application Requirements </w:t>
      </w:r>
    </w:p>
    <w:p w14:paraId="3D6E80C6" w14:textId="77777777" w:rsidR="00222854" w:rsidRDefault="00222854" w:rsidP="00222854">
      <w:pPr>
        <w:pStyle w:val="BodyText"/>
        <w:ind w:left="360"/>
      </w:pPr>
    </w:p>
    <w:p w14:paraId="2EE52145" w14:textId="16E2BEAC" w:rsidR="00201393" w:rsidRPr="00063523" w:rsidRDefault="00201393" w:rsidP="00222854">
      <w:pPr>
        <w:pStyle w:val="BodyText"/>
        <w:ind w:left="360"/>
      </w:pPr>
      <w:r w:rsidRPr="00063523">
        <w:t>Applicants seeking points for the Project Selection Criteria cited below must submit the additional materials noted.</w:t>
      </w:r>
    </w:p>
    <w:tbl>
      <w:tblPr>
        <w:tblW w:w="10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8"/>
        <w:gridCol w:w="7810"/>
        <w:gridCol w:w="810"/>
        <w:gridCol w:w="1185"/>
      </w:tblGrid>
      <w:tr w:rsidR="00201393" w14:paraId="46B772A5" w14:textId="77777777" w:rsidTr="00045A06">
        <w:trPr>
          <w:tblHeader/>
          <w:jc w:val="center"/>
        </w:trPr>
        <w:tc>
          <w:tcPr>
            <w:tcW w:w="708" w:type="dxa"/>
            <w:shd w:val="clear" w:color="auto" w:fill="92CDDC" w:themeFill="accent5" w:themeFillTint="99"/>
            <w:vAlign w:val="center"/>
          </w:tcPr>
          <w:p w14:paraId="273A2BCF" w14:textId="77777777" w:rsidR="00201393" w:rsidRDefault="00201393">
            <w:pPr>
              <w:pStyle w:val="Header"/>
              <w:tabs>
                <w:tab w:val="clear" w:pos="4320"/>
                <w:tab w:val="clear" w:pos="8640"/>
              </w:tabs>
              <w:rPr>
                <w:sz w:val="16"/>
              </w:rPr>
            </w:pPr>
            <w:r>
              <w:rPr>
                <w:sz w:val="16"/>
              </w:rPr>
              <w:t>Tab #</w:t>
            </w:r>
          </w:p>
        </w:tc>
        <w:tc>
          <w:tcPr>
            <w:tcW w:w="7810" w:type="dxa"/>
            <w:shd w:val="clear" w:color="auto" w:fill="92CDDC" w:themeFill="accent5" w:themeFillTint="99"/>
            <w:vAlign w:val="center"/>
          </w:tcPr>
          <w:p w14:paraId="7DAF7292" w14:textId="77777777" w:rsidR="00201393" w:rsidRDefault="00201393">
            <w:pPr>
              <w:pStyle w:val="Heading2"/>
              <w:rPr>
                <w:bCs/>
              </w:rPr>
            </w:pPr>
            <w:r>
              <w:rPr>
                <w:bCs/>
              </w:rPr>
              <w:t>Document or Schedule Required</w:t>
            </w:r>
          </w:p>
        </w:tc>
        <w:tc>
          <w:tcPr>
            <w:tcW w:w="810" w:type="dxa"/>
            <w:shd w:val="clear" w:color="auto" w:fill="92CDDC" w:themeFill="accent5" w:themeFillTint="99"/>
            <w:vAlign w:val="center"/>
          </w:tcPr>
          <w:p w14:paraId="4ECB4B17" w14:textId="77777777" w:rsidR="00201393" w:rsidRDefault="00201393" w:rsidP="00390A38">
            <w:pPr>
              <w:jc w:val="center"/>
              <w:rPr>
                <w:sz w:val="16"/>
              </w:rPr>
            </w:pPr>
            <w:r>
              <w:rPr>
                <w:sz w:val="16"/>
              </w:rPr>
              <w:t>Check if Present</w:t>
            </w:r>
          </w:p>
        </w:tc>
        <w:tc>
          <w:tcPr>
            <w:tcW w:w="1185" w:type="dxa"/>
            <w:shd w:val="pct10" w:color="auto" w:fill="auto"/>
            <w:vAlign w:val="center"/>
          </w:tcPr>
          <w:p w14:paraId="680C9B87" w14:textId="77777777" w:rsidR="00201393" w:rsidRDefault="00201393" w:rsidP="00390A38">
            <w:pPr>
              <w:jc w:val="center"/>
              <w:rPr>
                <w:bCs/>
                <w:sz w:val="16"/>
              </w:rPr>
            </w:pPr>
            <w:r>
              <w:rPr>
                <w:bCs/>
                <w:sz w:val="16"/>
              </w:rPr>
              <w:t>For MFA Use</w:t>
            </w:r>
          </w:p>
        </w:tc>
      </w:tr>
      <w:tr w:rsidR="00201393" w14:paraId="0C5D4FC9" w14:textId="77777777" w:rsidTr="00045A06">
        <w:trPr>
          <w:cantSplit/>
          <w:jc w:val="center"/>
        </w:trPr>
        <w:tc>
          <w:tcPr>
            <w:tcW w:w="10513" w:type="dxa"/>
            <w:gridSpan w:val="4"/>
            <w:shd w:val="clear" w:color="auto" w:fill="EBE600"/>
            <w:vAlign w:val="center"/>
          </w:tcPr>
          <w:p w14:paraId="06B5ED4D" w14:textId="39AE14CB" w:rsidR="00201393" w:rsidRDefault="00201393" w:rsidP="00201393">
            <w:pPr>
              <w:pStyle w:val="Heading2"/>
              <w:spacing w:before="120"/>
              <w:rPr>
                <w:bCs/>
              </w:rPr>
            </w:pPr>
            <w:r>
              <w:rPr>
                <w:bCs/>
              </w:rPr>
              <w:t xml:space="preserve">Criterion 1) </w:t>
            </w:r>
            <w:r w:rsidR="00DD6078">
              <w:rPr>
                <w:bCs/>
              </w:rPr>
              <w:t>Nonprofit</w:t>
            </w:r>
            <w:r>
              <w:rPr>
                <w:bCs/>
              </w:rPr>
              <w:t>, New Mexico Housing Authority</w:t>
            </w:r>
            <w:r w:rsidR="000B06A9">
              <w:rPr>
                <w:bCs/>
              </w:rPr>
              <w:t xml:space="preserve"> (NMHA), </w:t>
            </w:r>
            <w:r>
              <w:rPr>
                <w:bCs/>
              </w:rPr>
              <w:t>local Tribally Designated Housing Authority</w:t>
            </w:r>
            <w:r w:rsidR="0093531D">
              <w:rPr>
                <w:bCs/>
              </w:rPr>
              <w:t xml:space="preserve"> (TDHE)</w:t>
            </w:r>
            <w:r w:rsidR="000B06A9">
              <w:rPr>
                <w:bCs/>
              </w:rPr>
              <w:t xml:space="preserve"> or</w:t>
            </w:r>
            <w:r w:rsidR="0093531D">
              <w:rPr>
                <w:bCs/>
              </w:rPr>
              <w:t xml:space="preserve"> Tribal Housing Authority (THA)</w:t>
            </w:r>
            <w:r>
              <w:rPr>
                <w:bCs/>
              </w:rPr>
              <w:t xml:space="preserve"> Participation</w:t>
            </w:r>
          </w:p>
        </w:tc>
      </w:tr>
      <w:bookmarkStart w:id="1" w:name="_Hlk52371295"/>
      <w:tr w:rsidR="00201393" w14:paraId="24DE2EF3" w14:textId="77777777" w:rsidTr="00045A06">
        <w:trPr>
          <w:jc w:val="center"/>
        </w:trPr>
        <w:tc>
          <w:tcPr>
            <w:tcW w:w="708" w:type="dxa"/>
            <w:shd w:val="clear" w:color="auto" w:fill="FFFFCC"/>
            <w:vAlign w:val="center"/>
          </w:tcPr>
          <w:p w14:paraId="72CA76F5" w14:textId="77777777" w:rsidR="00201393" w:rsidRDefault="00201393">
            <w:pPr>
              <w:spacing w:before="120"/>
            </w:pPr>
            <w:r>
              <w:fldChar w:fldCharType="begin">
                <w:ffData>
                  <w:name w:val="Check1"/>
                  <w:enabled/>
                  <w:calcOnExit w:val="0"/>
                  <w:checkBox>
                    <w:sizeAuto/>
                    <w:default w:val="0"/>
                  </w:checkBox>
                </w:ffData>
              </w:fldChar>
            </w:r>
            <w:bookmarkStart w:id="2" w:name="Check1"/>
            <w:r>
              <w:instrText xml:space="preserve"> FORMCHECKBOX </w:instrText>
            </w:r>
            <w:r w:rsidR="0084262C">
              <w:fldChar w:fldCharType="separate"/>
            </w:r>
            <w:r>
              <w:fldChar w:fldCharType="end"/>
            </w:r>
            <w:bookmarkEnd w:id="2"/>
          </w:p>
        </w:tc>
        <w:tc>
          <w:tcPr>
            <w:tcW w:w="7810" w:type="dxa"/>
            <w:shd w:val="clear" w:color="auto" w:fill="FFFFCC"/>
          </w:tcPr>
          <w:p w14:paraId="5C4283E5" w14:textId="77777777" w:rsidR="00201393" w:rsidRPr="00D51BA6" w:rsidRDefault="00201393">
            <w:pPr>
              <w:spacing w:before="120"/>
              <w:rPr>
                <w:b/>
              </w:rPr>
            </w:pPr>
            <w:r>
              <w:rPr>
                <w:b/>
              </w:rPr>
              <w:t xml:space="preserve">Qualified </w:t>
            </w:r>
            <w:r w:rsidRPr="00D51BA6">
              <w:rPr>
                <w:b/>
              </w:rPr>
              <w:t>Nonprofit</w:t>
            </w:r>
          </w:p>
        </w:tc>
        <w:tc>
          <w:tcPr>
            <w:tcW w:w="810" w:type="dxa"/>
            <w:shd w:val="clear" w:color="auto" w:fill="FFFFCC"/>
          </w:tcPr>
          <w:p w14:paraId="7ECAE1CC" w14:textId="77777777" w:rsidR="00201393" w:rsidRDefault="00201393">
            <w:pPr>
              <w:spacing w:before="120"/>
            </w:pPr>
          </w:p>
        </w:tc>
        <w:tc>
          <w:tcPr>
            <w:tcW w:w="1185" w:type="dxa"/>
            <w:shd w:val="clear" w:color="auto" w:fill="FFFFCC"/>
          </w:tcPr>
          <w:p w14:paraId="484547BE" w14:textId="77777777" w:rsidR="00201393" w:rsidRDefault="00201393">
            <w:pPr>
              <w:spacing w:before="120"/>
            </w:pPr>
          </w:p>
        </w:tc>
      </w:tr>
      <w:bookmarkEnd w:id="1"/>
      <w:tr w:rsidR="00201393" w14:paraId="6F7BE729" w14:textId="77777777" w:rsidTr="00BD0379">
        <w:trPr>
          <w:jc w:val="center"/>
        </w:trPr>
        <w:tc>
          <w:tcPr>
            <w:tcW w:w="708" w:type="dxa"/>
            <w:vAlign w:val="center"/>
          </w:tcPr>
          <w:p w14:paraId="7ABBDB78" w14:textId="3F3A3ED2" w:rsidR="00201393" w:rsidRDefault="00C0637F" w:rsidP="007075BD">
            <w:pPr>
              <w:spacing w:before="120"/>
              <w:jc w:val="center"/>
            </w:pPr>
            <w:r>
              <w:t>16</w:t>
            </w:r>
            <w:r w:rsidR="009866A7">
              <w:t>a</w:t>
            </w:r>
          </w:p>
        </w:tc>
        <w:tc>
          <w:tcPr>
            <w:tcW w:w="7810" w:type="dxa"/>
          </w:tcPr>
          <w:p w14:paraId="13DF7778" w14:textId="77777777" w:rsidR="00201393" w:rsidRDefault="00201393">
            <w:pPr>
              <w:spacing w:before="120"/>
            </w:pPr>
            <w:r>
              <w:t>Articles of Incorporation</w:t>
            </w:r>
          </w:p>
        </w:tc>
        <w:tc>
          <w:tcPr>
            <w:tcW w:w="810" w:type="dxa"/>
          </w:tcPr>
          <w:p w14:paraId="7EF6E738" w14:textId="77777777" w:rsidR="00201393" w:rsidRDefault="00201393">
            <w:pPr>
              <w:spacing w:before="120"/>
            </w:pPr>
          </w:p>
        </w:tc>
        <w:tc>
          <w:tcPr>
            <w:tcW w:w="1185" w:type="dxa"/>
          </w:tcPr>
          <w:p w14:paraId="61114B20" w14:textId="77777777" w:rsidR="00201393" w:rsidRDefault="00201393">
            <w:pPr>
              <w:spacing w:before="120"/>
            </w:pPr>
          </w:p>
        </w:tc>
      </w:tr>
      <w:tr w:rsidR="00201393" w14:paraId="31F84E1A" w14:textId="77777777" w:rsidTr="00BD0379">
        <w:trPr>
          <w:jc w:val="center"/>
        </w:trPr>
        <w:tc>
          <w:tcPr>
            <w:tcW w:w="708" w:type="dxa"/>
            <w:vAlign w:val="center"/>
          </w:tcPr>
          <w:p w14:paraId="7F5FF63E" w14:textId="75B2331E" w:rsidR="00201393" w:rsidRDefault="00C0637F" w:rsidP="007075BD">
            <w:pPr>
              <w:jc w:val="center"/>
            </w:pPr>
            <w:r>
              <w:t>16</w:t>
            </w:r>
            <w:r w:rsidR="009866A7">
              <w:t>b</w:t>
            </w:r>
          </w:p>
        </w:tc>
        <w:tc>
          <w:tcPr>
            <w:tcW w:w="7810" w:type="dxa"/>
          </w:tcPr>
          <w:p w14:paraId="1F76AD86" w14:textId="77777777" w:rsidR="00201393" w:rsidRDefault="00201393">
            <w:pPr>
              <w:spacing w:before="120"/>
            </w:pPr>
            <w:r>
              <w:t>IRS Designation Letter Verifying 501(c)(3) or (4) Status Exempt from Tax under Code Section 501(a)</w:t>
            </w:r>
          </w:p>
        </w:tc>
        <w:tc>
          <w:tcPr>
            <w:tcW w:w="810" w:type="dxa"/>
          </w:tcPr>
          <w:p w14:paraId="26EBB10B" w14:textId="77777777" w:rsidR="00201393" w:rsidRDefault="00201393">
            <w:pPr>
              <w:spacing w:before="120"/>
            </w:pPr>
          </w:p>
        </w:tc>
        <w:tc>
          <w:tcPr>
            <w:tcW w:w="1185" w:type="dxa"/>
          </w:tcPr>
          <w:p w14:paraId="3AF3B1C9" w14:textId="77777777" w:rsidR="00201393" w:rsidRDefault="00201393">
            <w:pPr>
              <w:spacing w:before="120"/>
            </w:pPr>
          </w:p>
        </w:tc>
      </w:tr>
      <w:tr w:rsidR="00446761" w14:paraId="66FAF162" w14:textId="77777777" w:rsidTr="00BD0379">
        <w:trPr>
          <w:jc w:val="center"/>
        </w:trPr>
        <w:tc>
          <w:tcPr>
            <w:tcW w:w="708" w:type="dxa"/>
            <w:vAlign w:val="center"/>
          </w:tcPr>
          <w:p w14:paraId="1DD90C5F" w14:textId="349E3AB5" w:rsidR="00446761" w:rsidRPr="004C7B3A" w:rsidRDefault="00C0637F" w:rsidP="007075BD">
            <w:pPr>
              <w:jc w:val="center"/>
            </w:pPr>
            <w:r>
              <w:t>16</w:t>
            </w:r>
            <w:r w:rsidR="000C72D5">
              <w:t>c</w:t>
            </w:r>
          </w:p>
        </w:tc>
        <w:tc>
          <w:tcPr>
            <w:tcW w:w="7810" w:type="dxa"/>
          </w:tcPr>
          <w:p w14:paraId="2ABC5295" w14:textId="7C7410B7" w:rsidR="00446761" w:rsidRDefault="009D68B4" w:rsidP="0048339C">
            <w:pPr>
              <w:spacing w:before="120"/>
            </w:pPr>
            <w:r>
              <w:t>NM</w:t>
            </w:r>
            <w:r w:rsidR="00446761">
              <w:t xml:space="preserve"> Certificate of Good Standing dated after January 1, 20</w:t>
            </w:r>
            <w:r w:rsidR="00CC7AC0">
              <w:t>20</w:t>
            </w:r>
          </w:p>
        </w:tc>
        <w:tc>
          <w:tcPr>
            <w:tcW w:w="810" w:type="dxa"/>
          </w:tcPr>
          <w:p w14:paraId="15B8EF34" w14:textId="77777777" w:rsidR="00446761" w:rsidRDefault="00446761">
            <w:pPr>
              <w:spacing w:before="120"/>
            </w:pPr>
          </w:p>
        </w:tc>
        <w:tc>
          <w:tcPr>
            <w:tcW w:w="1185" w:type="dxa"/>
          </w:tcPr>
          <w:p w14:paraId="72BD65E5" w14:textId="77777777" w:rsidR="00446761" w:rsidRDefault="00446761">
            <w:pPr>
              <w:spacing w:before="120"/>
            </w:pPr>
          </w:p>
        </w:tc>
      </w:tr>
      <w:tr w:rsidR="00201393" w14:paraId="1C7AE49F" w14:textId="77777777" w:rsidTr="00BD0379">
        <w:trPr>
          <w:jc w:val="center"/>
        </w:trPr>
        <w:tc>
          <w:tcPr>
            <w:tcW w:w="708" w:type="dxa"/>
            <w:vAlign w:val="center"/>
          </w:tcPr>
          <w:p w14:paraId="440B2BB8" w14:textId="193E3A00" w:rsidR="00201393" w:rsidRDefault="00C0637F" w:rsidP="000C72D5">
            <w:pPr>
              <w:jc w:val="center"/>
            </w:pPr>
            <w:r>
              <w:t>16</w:t>
            </w:r>
            <w:r w:rsidR="000C72D5">
              <w:t>d</w:t>
            </w:r>
          </w:p>
        </w:tc>
        <w:tc>
          <w:tcPr>
            <w:tcW w:w="7810" w:type="dxa"/>
          </w:tcPr>
          <w:p w14:paraId="7B9919FE" w14:textId="401CEA2F" w:rsidR="00201393" w:rsidRDefault="00201393">
            <w:pPr>
              <w:spacing w:before="120"/>
            </w:pPr>
            <w:r>
              <w:t xml:space="preserve">Certification that Nonprofit is not Affiliated </w:t>
            </w:r>
            <w:r w:rsidR="009D7584">
              <w:t>with</w:t>
            </w:r>
            <w:r>
              <w:t xml:space="preserve"> or Controlled by a for-profit Entity</w:t>
            </w:r>
          </w:p>
        </w:tc>
        <w:tc>
          <w:tcPr>
            <w:tcW w:w="810" w:type="dxa"/>
          </w:tcPr>
          <w:p w14:paraId="3B87118C" w14:textId="77777777" w:rsidR="00201393" w:rsidRDefault="00201393">
            <w:pPr>
              <w:spacing w:before="120"/>
            </w:pPr>
          </w:p>
        </w:tc>
        <w:tc>
          <w:tcPr>
            <w:tcW w:w="1185" w:type="dxa"/>
          </w:tcPr>
          <w:p w14:paraId="47B8ED78" w14:textId="77777777" w:rsidR="00201393" w:rsidRDefault="00201393">
            <w:pPr>
              <w:spacing w:before="120"/>
            </w:pPr>
          </w:p>
        </w:tc>
      </w:tr>
      <w:tr w:rsidR="00201393" w14:paraId="3461F906" w14:textId="77777777" w:rsidTr="00BD0379">
        <w:trPr>
          <w:jc w:val="center"/>
        </w:trPr>
        <w:tc>
          <w:tcPr>
            <w:tcW w:w="708" w:type="dxa"/>
            <w:vAlign w:val="center"/>
          </w:tcPr>
          <w:p w14:paraId="31A15AF0" w14:textId="65C91C86" w:rsidR="00201393" w:rsidRDefault="00C0637F" w:rsidP="000C72D5">
            <w:pPr>
              <w:jc w:val="center"/>
            </w:pPr>
            <w:r>
              <w:t>16</w:t>
            </w:r>
            <w:r w:rsidR="000C72D5">
              <w:t>e</w:t>
            </w:r>
          </w:p>
        </w:tc>
        <w:tc>
          <w:tcPr>
            <w:tcW w:w="7810" w:type="dxa"/>
          </w:tcPr>
          <w:p w14:paraId="162A855A" w14:textId="77777777" w:rsidR="00201393" w:rsidRDefault="00201393" w:rsidP="006D4AC5">
            <w:pPr>
              <w:spacing w:before="120"/>
            </w:pPr>
            <w:r>
              <w:t xml:space="preserve">Evidence of an Exempt Purpose to </w:t>
            </w:r>
            <w:r w:rsidR="006D4AC5">
              <w:t>f</w:t>
            </w:r>
            <w:r>
              <w:t>oster Low Income Housing</w:t>
            </w:r>
          </w:p>
        </w:tc>
        <w:tc>
          <w:tcPr>
            <w:tcW w:w="810" w:type="dxa"/>
          </w:tcPr>
          <w:p w14:paraId="784A9134" w14:textId="77777777" w:rsidR="00201393" w:rsidRDefault="00201393">
            <w:pPr>
              <w:spacing w:before="120"/>
            </w:pPr>
          </w:p>
        </w:tc>
        <w:tc>
          <w:tcPr>
            <w:tcW w:w="1185" w:type="dxa"/>
          </w:tcPr>
          <w:p w14:paraId="5FB16AFB" w14:textId="77777777" w:rsidR="00201393" w:rsidRDefault="00201393">
            <w:pPr>
              <w:spacing w:before="120"/>
            </w:pPr>
          </w:p>
        </w:tc>
      </w:tr>
      <w:tr w:rsidR="00201393" w14:paraId="1703E7A3" w14:textId="77777777" w:rsidTr="00BD0379">
        <w:trPr>
          <w:jc w:val="center"/>
        </w:trPr>
        <w:tc>
          <w:tcPr>
            <w:tcW w:w="708" w:type="dxa"/>
            <w:vAlign w:val="center"/>
          </w:tcPr>
          <w:p w14:paraId="2D9B2CDA" w14:textId="6442A40F" w:rsidR="00201393" w:rsidRPr="004C7B3A" w:rsidRDefault="00C0637F" w:rsidP="000C72D5">
            <w:pPr>
              <w:jc w:val="center"/>
            </w:pPr>
            <w:r>
              <w:t>16</w:t>
            </w:r>
            <w:r w:rsidR="000C72D5">
              <w:t>f</w:t>
            </w:r>
          </w:p>
        </w:tc>
        <w:tc>
          <w:tcPr>
            <w:tcW w:w="7810" w:type="dxa"/>
          </w:tcPr>
          <w:p w14:paraId="35148096" w14:textId="77777777" w:rsidR="00201393" w:rsidRDefault="00201393" w:rsidP="006D4AC5">
            <w:pPr>
              <w:spacing w:before="120"/>
            </w:pPr>
            <w:r>
              <w:t>A</w:t>
            </w:r>
            <w:r w:rsidRPr="00ED4728">
              <w:t xml:space="preserve">ccountant reviewed or audited </w:t>
            </w:r>
            <w:r w:rsidR="00A22388">
              <w:t>financial statements</w:t>
            </w:r>
            <w:r w:rsidRPr="00ED4728">
              <w:t xml:space="preserve"> </w:t>
            </w:r>
            <w:r w:rsidR="0098714F">
              <w:t xml:space="preserve">for </w:t>
            </w:r>
            <w:r w:rsidRPr="00ED4728">
              <w:t>General Partner</w:t>
            </w:r>
            <w:r w:rsidR="00A22388">
              <w:t>(s)</w:t>
            </w:r>
            <w:r>
              <w:t xml:space="preserve"> for the most recent fiscal year</w:t>
            </w:r>
          </w:p>
        </w:tc>
        <w:tc>
          <w:tcPr>
            <w:tcW w:w="810" w:type="dxa"/>
          </w:tcPr>
          <w:p w14:paraId="6E95C8B7" w14:textId="77777777" w:rsidR="00201393" w:rsidRDefault="00201393">
            <w:pPr>
              <w:spacing w:before="120"/>
            </w:pPr>
          </w:p>
        </w:tc>
        <w:tc>
          <w:tcPr>
            <w:tcW w:w="1185" w:type="dxa"/>
          </w:tcPr>
          <w:p w14:paraId="0342069A" w14:textId="77777777" w:rsidR="00201393" w:rsidRDefault="00201393">
            <w:pPr>
              <w:spacing w:before="120"/>
            </w:pPr>
          </w:p>
        </w:tc>
      </w:tr>
      <w:tr w:rsidR="00201393" w14:paraId="3AAD9174" w14:textId="77777777" w:rsidTr="00BD0379">
        <w:trPr>
          <w:jc w:val="center"/>
        </w:trPr>
        <w:tc>
          <w:tcPr>
            <w:tcW w:w="708" w:type="dxa"/>
            <w:vAlign w:val="center"/>
          </w:tcPr>
          <w:p w14:paraId="0BDA19B5" w14:textId="66AFA334" w:rsidR="00201393" w:rsidRDefault="00C0637F" w:rsidP="000C72D5">
            <w:pPr>
              <w:jc w:val="center"/>
            </w:pPr>
            <w:r>
              <w:t>16</w:t>
            </w:r>
            <w:r w:rsidR="000C72D5">
              <w:t>g</w:t>
            </w:r>
          </w:p>
        </w:tc>
        <w:tc>
          <w:tcPr>
            <w:tcW w:w="7810" w:type="dxa"/>
          </w:tcPr>
          <w:p w14:paraId="4918F5CB" w14:textId="77777777" w:rsidR="00201393" w:rsidRDefault="00201393" w:rsidP="006D4AC5">
            <w:r>
              <w:t xml:space="preserve">Current </w:t>
            </w:r>
            <w:r w:rsidR="006D4AC5">
              <w:t xml:space="preserve">YTD </w:t>
            </w:r>
            <w:r>
              <w:t xml:space="preserve">Financial </w:t>
            </w:r>
            <w:r w:rsidR="006D4AC5">
              <w:t xml:space="preserve">Statements </w:t>
            </w:r>
            <w:r>
              <w:t>– including income statement and balance sheet</w:t>
            </w:r>
            <w:r>
              <w:rPr>
                <w:i/>
              </w:rPr>
              <w:t xml:space="preserve"> </w:t>
            </w:r>
            <w:r w:rsidRPr="00ED4728">
              <w:t>fo</w:t>
            </w:r>
            <w:r w:rsidR="00A22388">
              <w:t>r</w:t>
            </w:r>
            <w:r w:rsidRPr="00ED4728">
              <w:t xml:space="preserve"> General Partner</w:t>
            </w:r>
            <w:r w:rsidR="00A22388">
              <w:t>(s)</w:t>
            </w:r>
            <w:r>
              <w:rPr>
                <w:i/>
              </w:rPr>
              <w:t xml:space="preserve"> (dated within 3 months of application)</w:t>
            </w:r>
          </w:p>
        </w:tc>
        <w:tc>
          <w:tcPr>
            <w:tcW w:w="810" w:type="dxa"/>
          </w:tcPr>
          <w:p w14:paraId="5D9A39B2" w14:textId="77777777" w:rsidR="00201393" w:rsidRDefault="00201393">
            <w:pPr>
              <w:spacing w:before="120"/>
            </w:pPr>
          </w:p>
        </w:tc>
        <w:tc>
          <w:tcPr>
            <w:tcW w:w="1185" w:type="dxa"/>
          </w:tcPr>
          <w:p w14:paraId="00A4506A" w14:textId="77777777" w:rsidR="00201393" w:rsidRDefault="00201393">
            <w:pPr>
              <w:spacing w:before="120"/>
            </w:pPr>
          </w:p>
        </w:tc>
      </w:tr>
      <w:tr w:rsidR="00591D60" w14:paraId="7E7401F5" w14:textId="77777777" w:rsidTr="00BD0379">
        <w:trPr>
          <w:jc w:val="center"/>
        </w:trPr>
        <w:tc>
          <w:tcPr>
            <w:tcW w:w="708" w:type="dxa"/>
            <w:vAlign w:val="center"/>
          </w:tcPr>
          <w:p w14:paraId="2FB1E9A8" w14:textId="5F27883A" w:rsidR="00591D60" w:rsidRPr="004C7B3A" w:rsidRDefault="00C0637F" w:rsidP="000C72D5">
            <w:pPr>
              <w:jc w:val="center"/>
            </w:pPr>
            <w:r>
              <w:t>16</w:t>
            </w:r>
            <w:r w:rsidR="000C72D5">
              <w:t>h</w:t>
            </w:r>
          </w:p>
        </w:tc>
        <w:tc>
          <w:tcPr>
            <w:tcW w:w="7810" w:type="dxa"/>
          </w:tcPr>
          <w:p w14:paraId="575DA128" w14:textId="77777777" w:rsidR="00591D60" w:rsidRDefault="00591D60" w:rsidP="006D4AC5">
            <w:r w:rsidRPr="00591D60">
              <w:t xml:space="preserve">Accountant reviewed or audited financial statements </w:t>
            </w:r>
            <w:r w:rsidR="00D05910">
              <w:t xml:space="preserve">for the </w:t>
            </w:r>
            <w:r w:rsidR="00DD6078">
              <w:t>Nonprofit</w:t>
            </w:r>
            <w:r>
              <w:t xml:space="preserve"> </w:t>
            </w:r>
            <w:r w:rsidRPr="00591D60">
              <w:t>for the most recent fiscal year</w:t>
            </w:r>
            <w:r>
              <w:t xml:space="preserve"> (if not provided to meet net worth/net assets requirement)</w:t>
            </w:r>
          </w:p>
        </w:tc>
        <w:tc>
          <w:tcPr>
            <w:tcW w:w="810" w:type="dxa"/>
          </w:tcPr>
          <w:p w14:paraId="3DFC4E2D" w14:textId="77777777" w:rsidR="00591D60" w:rsidRDefault="00591D60">
            <w:pPr>
              <w:spacing w:before="120"/>
            </w:pPr>
          </w:p>
        </w:tc>
        <w:tc>
          <w:tcPr>
            <w:tcW w:w="1185" w:type="dxa"/>
          </w:tcPr>
          <w:p w14:paraId="134FFB9A" w14:textId="77777777" w:rsidR="00591D60" w:rsidRDefault="00591D60">
            <w:pPr>
              <w:spacing w:before="120"/>
            </w:pPr>
          </w:p>
        </w:tc>
      </w:tr>
      <w:tr w:rsidR="00201393" w14:paraId="0E9AA696" w14:textId="77777777" w:rsidTr="00BD0379">
        <w:trPr>
          <w:jc w:val="center"/>
        </w:trPr>
        <w:tc>
          <w:tcPr>
            <w:tcW w:w="708" w:type="dxa"/>
            <w:vAlign w:val="center"/>
          </w:tcPr>
          <w:p w14:paraId="437C0AFD" w14:textId="6139F270" w:rsidR="00201393" w:rsidRDefault="00C0637F" w:rsidP="000C72D5">
            <w:pPr>
              <w:jc w:val="center"/>
            </w:pPr>
            <w:r>
              <w:t>16</w:t>
            </w:r>
            <w:r w:rsidR="000C72D5">
              <w:t>i</w:t>
            </w:r>
          </w:p>
        </w:tc>
        <w:tc>
          <w:tcPr>
            <w:tcW w:w="7810" w:type="dxa"/>
          </w:tcPr>
          <w:p w14:paraId="08BE76D6" w14:textId="77777777" w:rsidR="00201393" w:rsidRDefault="00201393">
            <w:pPr>
              <w:pStyle w:val="Header"/>
              <w:tabs>
                <w:tab w:val="clear" w:pos="4320"/>
                <w:tab w:val="clear" w:pos="8640"/>
              </w:tabs>
            </w:pPr>
            <w:r>
              <w:t>Current List of Board Members (</w:t>
            </w:r>
            <w:r w:rsidRPr="00A815CE">
              <w:rPr>
                <w:i/>
              </w:rPr>
              <w:t>For Local Non</w:t>
            </w:r>
            <w:r w:rsidR="00DD6078">
              <w:rPr>
                <w:i/>
              </w:rPr>
              <w:t>p</w:t>
            </w:r>
            <w:r w:rsidRPr="00A815CE">
              <w:rPr>
                <w:i/>
              </w:rPr>
              <w:t>rofits, Board Member list must include their home addresses. If member holds a PO Box then provide a signed affidavit referencing the member’s physical residential location)</w:t>
            </w:r>
          </w:p>
        </w:tc>
        <w:tc>
          <w:tcPr>
            <w:tcW w:w="810" w:type="dxa"/>
          </w:tcPr>
          <w:p w14:paraId="0DE1AAF0" w14:textId="77777777" w:rsidR="00201393" w:rsidRDefault="00201393">
            <w:pPr>
              <w:spacing w:before="120"/>
            </w:pPr>
          </w:p>
        </w:tc>
        <w:tc>
          <w:tcPr>
            <w:tcW w:w="1185" w:type="dxa"/>
          </w:tcPr>
          <w:p w14:paraId="25677FB2" w14:textId="77777777" w:rsidR="00201393" w:rsidRDefault="00201393">
            <w:pPr>
              <w:spacing w:before="120"/>
            </w:pPr>
          </w:p>
        </w:tc>
      </w:tr>
      <w:tr w:rsidR="00201393" w14:paraId="661F6C14" w14:textId="77777777" w:rsidTr="00BD0379">
        <w:trPr>
          <w:jc w:val="center"/>
        </w:trPr>
        <w:tc>
          <w:tcPr>
            <w:tcW w:w="708" w:type="dxa"/>
            <w:vAlign w:val="center"/>
          </w:tcPr>
          <w:p w14:paraId="5DF57094" w14:textId="17C5C2A1" w:rsidR="00201393" w:rsidRDefault="00C0637F" w:rsidP="000C72D5">
            <w:pPr>
              <w:jc w:val="center"/>
            </w:pPr>
            <w:r>
              <w:t>16</w:t>
            </w:r>
            <w:r w:rsidR="000C72D5">
              <w:t>j</w:t>
            </w:r>
          </w:p>
        </w:tc>
        <w:tc>
          <w:tcPr>
            <w:tcW w:w="7810" w:type="dxa"/>
            <w:vAlign w:val="center"/>
          </w:tcPr>
          <w:p w14:paraId="2BECBE6D" w14:textId="77777777" w:rsidR="00201393" w:rsidRDefault="00201393">
            <w:pPr>
              <w:pStyle w:val="Header"/>
              <w:tabs>
                <w:tab w:val="clear" w:pos="4320"/>
                <w:tab w:val="clear" w:pos="8640"/>
              </w:tabs>
            </w:pPr>
            <w:r>
              <w:t>List of paid full-time staff</w:t>
            </w:r>
          </w:p>
        </w:tc>
        <w:tc>
          <w:tcPr>
            <w:tcW w:w="810" w:type="dxa"/>
          </w:tcPr>
          <w:p w14:paraId="34521B36" w14:textId="77777777" w:rsidR="00201393" w:rsidRDefault="00201393">
            <w:pPr>
              <w:spacing w:before="120"/>
            </w:pPr>
          </w:p>
        </w:tc>
        <w:tc>
          <w:tcPr>
            <w:tcW w:w="1185" w:type="dxa"/>
          </w:tcPr>
          <w:p w14:paraId="4CEAC89F" w14:textId="77777777" w:rsidR="00201393" w:rsidRDefault="00201393">
            <w:pPr>
              <w:spacing w:before="120"/>
            </w:pPr>
          </w:p>
        </w:tc>
      </w:tr>
      <w:tr w:rsidR="00201393" w14:paraId="0BBDB496" w14:textId="77777777" w:rsidTr="00BD0379">
        <w:trPr>
          <w:jc w:val="center"/>
        </w:trPr>
        <w:tc>
          <w:tcPr>
            <w:tcW w:w="708" w:type="dxa"/>
            <w:vAlign w:val="center"/>
          </w:tcPr>
          <w:p w14:paraId="5E821FD1" w14:textId="36D7EB9E" w:rsidR="00201393" w:rsidRDefault="00C0637F" w:rsidP="000C72D5">
            <w:pPr>
              <w:jc w:val="center"/>
            </w:pPr>
            <w:r>
              <w:t>16</w:t>
            </w:r>
            <w:r w:rsidR="000C72D5">
              <w:t>k</w:t>
            </w:r>
          </w:p>
        </w:tc>
        <w:tc>
          <w:tcPr>
            <w:tcW w:w="7810" w:type="dxa"/>
          </w:tcPr>
          <w:p w14:paraId="410B8BFD" w14:textId="77777777" w:rsidR="00201393" w:rsidRDefault="00201393" w:rsidP="00E4456F">
            <w:pPr>
              <w:pStyle w:val="Header"/>
              <w:tabs>
                <w:tab w:val="clear" w:pos="4320"/>
                <w:tab w:val="clear" w:pos="8640"/>
              </w:tabs>
            </w:pPr>
            <w:r>
              <w:t xml:space="preserve">If 501 (c)3; </w:t>
            </w:r>
            <w:r w:rsidR="00642404">
              <w:t>2015</w:t>
            </w:r>
            <w:r w:rsidR="00E4456F">
              <w:t xml:space="preserve"> NM Charitable Organization Registration Statement</w:t>
            </w:r>
            <w:r>
              <w:t xml:space="preserve"> </w:t>
            </w:r>
            <w:r w:rsidRPr="00A815CE">
              <w:rPr>
                <w:i/>
              </w:rPr>
              <w:t>(Local Non-Profits only)</w:t>
            </w:r>
          </w:p>
        </w:tc>
        <w:tc>
          <w:tcPr>
            <w:tcW w:w="810" w:type="dxa"/>
          </w:tcPr>
          <w:p w14:paraId="7306346F" w14:textId="77777777" w:rsidR="00201393" w:rsidRDefault="00201393">
            <w:pPr>
              <w:spacing w:before="120"/>
            </w:pPr>
          </w:p>
        </w:tc>
        <w:tc>
          <w:tcPr>
            <w:tcW w:w="1185" w:type="dxa"/>
          </w:tcPr>
          <w:p w14:paraId="50168A1F" w14:textId="77777777" w:rsidR="00201393" w:rsidRDefault="00201393">
            <w:pPr>
              <w:spacing w:before="120"/>
            </w:pPr>
          </w:p>
        </w:tc>
      </w:tr>
      <w:tr w:rsidR="00201393" w14:paraId="1FC125C0" w14:textId="77777777" w:rsidTr="00BD0379">
        <w:trPr>
          <w:jc w:val="center"/>
        </w:trPr>
        <w:tc>
          <w:tcPr>
            <w:tcW w:w="708" w:type="dxa"/>
            <w:vAlign w:val="center"/>
          </w:tcPr>
          <w:p w14:paraId="07C5927F" w14:textId="705995A1" w:rsidR="00201393" w:rsidRDefault="00C0637F" w:rsidP="000C72D5">
            <w:pPr>
              <w:jc w:val="center"/>
            </w:pPr>
            <w:r>
              <w:t>16l</w:t>
            </w:r>
          </w:p>
        </w:tc>
        <w:tc>
          <w:tcPr>
            <w:tcW w:w="7810" w:type="dxa"/>
          </w:tcPr>
          <w:p w14:paraId="4191C7DC" w14:textId="77777777" w:rsidR="00201393" w:rsidRDefault="00201393">
            <w:r>
              <w:t xml:space="preserve">Certification that </w:t>
            </w:r>
            <w:r w:rsidR="00DD6078">
              <w:t>Nonprofit</w:t>
            </w:r>
            <w:r>
              <w:t>, Tribal or Government Instrumentality does or will own no less than 51% of the General Partner interest</w:t>
            </w:r>
          </w:p>
        </w:tc>
        <w:tc>
          <w:tcPr>
            <w:tcW w:w="810" w:type="dxa"/>
          </w:tcPr>
          <w:p w14:paraId="10AD25D5" w14:textId="77777777" w:rsidR="00201393" w:rsidRDefault="00201393">
            <w:pPr>
              <w:spacing w:before="120"/>
            </w:pPr>
          </w:p>
        </w:tc>
        <w:tc>
          <w:tcPr>
            <w:tcW w:w="1185" w:type="dxa"/>
          </w:tcPr>
          <w:p w14:paraId="5D9106DD" w14:textId="77777777" w:rsidR="00201393" w:rsidRDefault="00201393">
            <w:pPr>
              <w:spacing w:before="120"/>
            </w:pPr>
          </w:p>
        </w:tc>
      </w:tr>
      <w:tr w:rsidR="00201393" w14:paraId="3AEC7219" w14:textId="77777777" w:rsidTr="00BD0379">
        <w:trPr>
          <w:jc w:val="center"/>
        </w:trPr>
        <w:tc>
          <w:tcPr>
            <w:tcW w:w="708" w:type="dxa"/>
            <w:vAlign w:val="center"/>
          </w:tcPr>
          <w:p w14:paraId="4FD20BF1" w14:textId="07168E54" w:rsidR="00201393" w:rsidRDefault="00C0637F" w:rsidP="000C72D5">
            <w:pPr>
              <w:jc w:val="center"/>
            </w:pPr>
            <w:r>
              <w:t>16</w:t>
            </w:r>
            <w:r w:rsidR="000C72D5">
              <w:t>m</w:t>
            </w:r>
          </w:p>
        </w:tc>
        <w:tc>
          <w:tcPr>
            <w:tcW w:w="7810" w:type="dxa"/>
          </w:tcPr>
          <w:p w14:paraId="48210A8C" w14:textId="77777777" w:rsidR="00201393" w:rsidRDefault="00201393" w:rsidP="00201393">
            <w:r>
              <w:t>Evidence of the fee split arrangement among the entities receiving a portion of the Developer Fee (applicable when more than one entity is receiving a portion of the Developer Fee)</w:t>
            </w:r>
          </w:p>
        </w:tc>
        <w:tc>
          <w:tcPr>
            <w:tcW w:w="810" w:type="dxa"/>
          </w:tcPr>
          <w:p w14:paraId="369E6936" w14:textId="77777777" w:rsidR="00201393" w:rsidRDefault="00201393" w:rsidP="00201393">
            <w:pPr>
              <w:spacing w:before="120"/>
            </w:pPr>
          </w:p>
        </w:tc>
        <w:tc>
          <w:tcPr>
            <w:tcW w:w="1185" w:type="dxa"/>
          </w:tcPr>
          <w:p w14:paraId="763719FA" w14:textId="77777777" w:rsidR="00201393" w:rsidRDefault="00201393" w:rsidP="00201393">
            <w:pPr>
              <w:spacing w:before="120"/>
            </w:pPr>
          </w:p>
        </w:tc>
      </w:tr>
      <w:tr w:rsidR="00201393" w14:paraId="7FAC6872" w14:textId="77777777" w:rsidTr="00BD0379">
        <w:trPr>
          <w:jc w:val="center"/>
        </w:trPr>
        <w:tc>
          <w:tcPr>
            <w:tcW w:w="708" w:type="dxa"/>
            <w:vAlign w:val="center"/>
          </w:tcPr>
          <w:p w14:paraId="1BE200AD" w14:textId="47A16DE0" w:rsidR="00201393" w:rsidRDefault="00C0637F" w:rsidP="000C72D5">
            <w:pPr>
              <w:jc w:val="center"/>
            </w:pPr>
            <w:r>
              <w:t>16</w:t>
            </w:r>
            <w:r w:rsidR="000C72D5">
              <w:t>n</w:t>
            </w:r>
          </w:p>
        </w:tc>
        <w:tc>
          <w:tcPr>
            <w:tcW w:w="7810" w:type="dxa"/>
          </w:tcPr>
          <w:p w14:paraId="4840AD49" w14:textId="77777777" w:rsidR="00201393" w:rsidRDefault="00201393" w:rsidP="00201393">
            <w:r>
              <w:t xml:space="preserve">Provide evidence that a representative such as a board member, officer, director, or staff member of the </w:t>
            </w:r>
            <w:r w:rsidR="00DD6078">
              <w:t>nonprofit</w:t>
            </w:r>
            <w:r>
              <w:t xml:space="preserve"> entity has attended the MFA QAP training and/or another MFA approved tax credit training within six months prior to application</w:t>
            </w:r>
          </w:p>
        </w:tc>
        <w:tc>
          <w:tcPr>
            <w:tcW w:w="810" w:type="dxa"/>
          </w:tcPr>
          <w:p w14:paraId="7444AB73" w14:textId="77777777" w:rsidR="00201393" w:rsidRDefault="00201393" w:rsidP="00201393">
            <w:pPr>
              <w:spacing w:before="120"/>
            </w:pPr>
          </w:p>
        </w:tc>
        <w:tc>
          <w:tcPr>
            <w:tcW w:w="1185" w:type="dxa"/>
          </w:tcPr>
          <w:p w14:paraId="09724421" w14:textId="77777777" w:rsidR="00201393" w:rsidRDefault="00201393" w:rsidP="00201393">
            <w:pPr>
              <w:spacing w:before="120"/>
            </w:pPr>
          </w:p>
        </w:tc>
      </w:tr>
      <w:tr w:rsidR="00201393" w14:paraId="3DFD11DE" w14:textId="77777777" w:rsidTr="00045A06">
        <w:trPr>
          <w:jc w:val="center"/>
        </w:trPr>
        <w:tc>
          <w:tcPr>
            <w:tcW w:w="708" w:type="dxa"/>
            <w:shd w:val="clear" w:color="auto" w:fill="FFFFCC"/>
            <w:vAlign w:val="center"/>
          </w:tcPr>
          <w:p w14:paraId="142FE20A" w14:textId="77777777" w:rsidR="00201393" w:rsidRPr="00E46B29" w:rsidRDefault="00201393" w:rsidP="00201393">
            <w:pPr>
              <w:pStyle w:val="Heading2"/>
              <w:spacing w:before="120"/>
              <w:rPr>
                <w:bCs/>
              </w:rPr>
            </w:pPr>
            <w:r>
              <w:rPr>
                <w:bCs/>
              </w:rPr>
              <w:fldChar w:fldCharType="begin">
                <w:ffData>
                  <w:name w:val="Check2"/>
                  <w:enabled/>
                  <w:calcOnExit w:val="0"/>
                  <w:checkBox>
                    <w:sizeAuto/>
                    <w:default w:val="0"/>
                  </w:checkBox>
                </w:ffData>
              </w:fldChar>
            </w:r>
            <w:bookmarkStart w:id="3" w:name="Check2"/>
            <w:r>
              <w:rPr>
                <w:bCs/>
              </w:rPr>
              <w:instrText xml:space="preserve"> FORMCHECKBOX </w:instrText>
            </w:r>
            <w:r w:rsidR="0084262C">
              <w:rPr>
                <w:bCs/>
              </w:rPr>
            </w:r>
            <w:r w:rsidR="0084262C">
              <w:rPr>
                <w:bCs/>
              </w:rPr>
              <w:fldChar w:fldCharType="separate"/>
            </w:r>
            <w:r>
              <w:rPr>
                <w:bCs/>
              </w:rPr>
              <w:fldChar w:fldCharType="end"/>
            </w:r>
            <w:bookmarkEnd w:id="3"/>
          </w:p>
        </w:tc>
        <w:tc>
          <w:tcPr>
            <w:tcW w:w="7810" w:type="dxa"/>
            <w:shd w:val="clear" w:color="auto" w:fill="FFFFCC"/>
          </w:tcPr>
          <w:p w14:paraId="0BFF6098" w14:textId="77777777" w:rsidR="00201393" w:rsidRPr="00D51BA6" w:rsidRDefault="00201393" w:rsidP="006D4AC5">
            <w:pPr>
              <w:pStyle w:val="Heading2"/>
              <w:spacing w:before="120"/>
              <w:jc w:val="left"/>
              <w:rPr>
                <w:bCs/>
              </w:rPr>
            </w:pPr>
            <w:r w:rsidRPr="00F32D61">
              <w:rPr>
                <w:bCs/>
              </w:rPr>
              <w:t>New Mexico Housing Authority</w:t>
            </w:r>
            <w:r>
              <w:rPr>
                <w:bCs/>
              </w:rPr>
              <w:t xml:space="preserve"> (NMHA) or </w:t>
            </w:r>
            <w:r w:rsidR="006D4AC5">
              <w:rPr>
                <w:bCs/>
              </w:rPr>
              <w:t>Local</w:t>
            </w:r>
            <w:r w:rsidR="00AE54BB">
              <w:rPr>
                <w:bCs/>
              </w:rPr>
              <w:t xml:space="preserve"> </w:t>
            </w:r>
            <w:r w:rsidRPr="00F32D61">
              <w:rPr>
                <w:bCs/>
              </w:rPr>
              <w:t>Tribally Designated Housing Entity</w:t>
            </w:r>
            <w:r>
              <w:rPr>
                <w:bCs/>
              </w:rPr>
              <w:t xml:space="preserve"> (TDHE)</w:t>
            </w:r>
          </w:p>
        </w:tc>
        <w:tc>
          <w:tcPr>
            <w:tcW w:w="810" w:type="dxa"/>
            <w:shd w:val="clear" w:color="auto" w:fill="FFFFCC"/>
          </w:tcPr>
          <w:p w14:paraId="5F295B38" w14:textId="77777777" w:rsidR="00201393" w:rsidRPr="00E46B29" w:rsidRDefault="00201393" w:rsidP="00201393">
            <w:pPr>
              <w:pStyle w:val="Heading2"/>
              <w:spacing w:before="120"/>
              <w:rPr>
                <w:bCs/>
              </w:rPr>
            </w:pPr>
          </w:p>
        </w:tc>
        <w:tc>
          <w:tcPr>
            <w:tcW w:w="1185" w:type="dxa"/>
            <w:shd w:val="clear" w:color="auto" w:fill="FFFFCC"/>
          </w:tcPr>
          <w:p w14:paraId="509D4F6E" w14:textId="77777777" w:rsidR="00201393" w:rsidRPr="00E46B29" w:rsidRDefault="00201393" w:rsidP="00201393">
            <w:pPr>
              <w:pStyle w:val="Heading2"/>
              <w:spacing w:before="120"/>
              <w:rPr>
                <w:bCs/>
              </w:rPr>
            </w:pPr>
          </w:p>
        </w:tc>
      </w:tr>
      <w:tr w:rsidR="009F2D0C" w14:paraId="53BF5D79" w14:textId="77777777" w:rsidTr="00BD0379">
        <w:trPr>
          <w:jc w:val="center"/>
        </w:trPr>
        <w:tc>
          <w:tcPr>
            <w:tcW w:w="708" w:type="dxa"/>
            <w:vAlign w:val="center"/>
          </w:tcPr>
          <w:p w14:paraId="30A3427F" w14:textId="4C9BD96F" w:rsidR="009F2D0C" w:rsidRDefault="00C0637F" w:rsidP="000C72D5">
            <w:pPr>
              <w:jc w:val="center"/>
            </w:pPr>
            <w:r>
              <w:t>16</w:t>
            </w:r>
            <w:r w:rsidR="000C72D5">
              <w:t>o</w:t>
            </w:r>
          </w:p>
        </w:tc>
        <w:tc>
          <w:tcPr>
            <w:tcW w:w="7810" w:type="dxa"/>
          </w:tcPr>
          <w:p w14:paraId="023ADB9B" w14:textId="77777777" w:rsidR="009F2D0C" w:rsidRDefault="009F2D0C" w:rsidP="00201393">
            <w:pPr>
              <w:spacing w:before="120"/>
            </w:pPr>
            <w:r>
              <w:t>Articles of Incorporation or organizational documents verifying status</w:t>
            </w:r>
          </w:p>
        </w:tc>
        <w:tc>
          <w:tcPr>
            <w:tcW w:w="810" w:type="dxa"/>
          </w:tcPr>
          <w:p w14:paraId="27077824" w14:textId="77777777" w:rsidR="009F2D0C" w:rsidRDefault="009F2D0C" w:rsidP="00201393">
            <w:pPr>
              <w:spacing w:before="120"/>
            </w:pPr>
          </w:p>
        </w:tc>
        <w:tc>
          <w:tcPr>
            <w:tcW w:w="1185" w:type="dxa"/>
          </w:tcPr>
          <w:p w14:paraId="6498C4B6" w14:textId="77777777" w:rsidR="009F2D0C" w:rsidRDefault="009F2D0C" w:rsidP="00201393">
            <w:pPr>
              <w:spacing w:before="120"/>
            </w:pPr>
          </w:p>
        </w:tc>
      </w:tr>
      <w:tr w:rsidR="009F2D0C" w14:paraId="1768ABD0" w14:textId="77777777" w:rsidTr="00BD0379">
        <w:trPr>
          <w:jc w:val="center"/>
        </w:trPr>
        <w:tc>
          <w:tcPr>
            <w:tcW w:w="708" w:type="dxa"/>
            <w:vAlign w:val="center"/>
          </w:tcPr>
          <w:p w14:paraId="6F71BF40" w14:textId="77954A05" w:rsidR="009F2D0C" w:rsidRDefault="00C0637F" w:rsidP="000C72D5">
            <w:pPr>
              <w:jc w:val="center"/>
            </w:pPr>
            <w:r>
              <w:t>16</w:t>
            </w:r>
            <w:r w:rsidR="000C72D5">
              <w:t>p</w:t>
            </w:r>
          </w:p>
        </w:tc>
        <w:tc>
          <w:tcPr>
            <w:tcW w:w="7810" w:type="dxa"/>
          </w:tcPr>
          <w:p w14:paraId="79C2E159" w14:textId="77777777" w:rsidR="009F2D0C" w:rsidRDefault="009F2D0C" w:rsidP="00201393">
            <w:r>
              <w:t>Certification that the NMHA or TDHE does or will own no less than 51% of the General Partner interest</w:t>
            </w:r>
          </w:p>
        </w:tc>
        <w:tc>
          <w:tcPr>
            <w:tcW w:w="810" w:type="dxa"/>
          </w:tcPr>
          <w:p w14:paraId="444C1123" w14:textId="77777777" w:rsidR="009F2D0C" w:rsidRDefault="009F2D0C" w:rsidP="00201393">
            <w:pPr>
              <w:spacing w:before="120"/>
            </w:pPr>
          </w:p>
        </w:tc>
        <w:tc>
          <w:tcPr>
            <w:tcW w:w="1185" w:type="dxa"/>
          </w:tcPr>
          <w:p w14:paraId="353A44A8" w14:textId="77777777" w:rsidR="009F2D0C" w:rsidRDefault="009F2D0C" w:rsidP="00201393">
            <w:pPr>
              <w:spacing w:before="120"/>
            </w:pPr>
          </w:p>
        </w:tc>
      </w:tr>
      <w:tr w:rsidR="009F2D0C" w14:paraId="3CD43143" w14:textId="77777777" w:rsidTr="00BD0379">
        <w:trPr>
          <w:jc w:val="center"/>
        </w:trPr>
        <w:tc>
          <w:tcPr>
            <w:tcW w:w="708" w:type="dxa"/>
            <w:vAlign w:val="center"/>
          </w:tcPr>
          <w:p w14:paraId="259408AE" w14:textId="52583C78" w:rsidR="009F2D0C" w:rsidRDefault="00C0637F" w:rsidP="000C72D5">
            <w:pPr>
              <w:jc w:val="center"/>
            </w:pPr>
            <w:r>
              <w:t>16</w:t>
            </w:r>
            <w:r w:rsidR="000C72D5">
              <w:t>q</w:t>
            </w:r>
          </w:p>
        </w:tc>
        <w:tc>
          <w:tcPr>
            <w:tcW w:w="7810" w:type="dxa"/>
          </w:tcPr>
          <w:p w14:paraId="3B1DC4F1" w14:textId="77777777" w:rsidR="009F2D0C" w:rsidRDefault="009F2D0C" w:rsidP="00201393">
            <w:r>
              <w:t>Evidence of the fee split arrangement among the entities receiving a portion of the Developer Fee (applicable when more than one entity is receiving a portion of the Developer Fee)</w:t>
            </w:r>
          </w:p>
        </w:tc>
        <w:tc>
          <w:tcPr>
            <w:tcW w:w="810" w:type="dxa"/>
          </w:tcPr>
          <w:p w14:paraId="00192134" w14:textId="77777777" w:rsidR="009F2D0C" w:rsidRDefault="009F2D0C" w:rsidP="00201393">
            <w:pPr>
              <w:spacing w:before="120"/>
            </w:pPr>
          </w:p>
        </w:tc>
        <w:tc>
          <w:tcPr>
            <w:tcW w:w="1185" w:type="dxa"/>
          </w:tcPr>
          <w:p w14:paraId="5F1B7E96" w14:textId="77777777" w:rsidR="009F2D0C" w:rsidRDefault="009F2D0C" w:rsidP="00201393">
            <w:pPr>
              <w:spacing w:before="120"/>
            </w:pPr>
          </w:p>
        </w:tc>
      </w:tr>
      <w:tr w:rsidR="009F2D0C" w14:paraId="2C69D83A" w14:textId="77777777" w:rsidTr="00BD0379">
        <w:trPr>
          <w:jc w:val="center"/>
        </w:trPr>
        <w:tc>
          <w:tcPr>
            <w:tcW w:w="708" w:type="dxa"/>
            <w:vAlign w:val="center"/>
          </w:tcPr>
          <w:p w14:paraId="3372A69D" w14:textId="64FF0F12" w:rsidR="009F2D0C" w:rsidRDefault="00C0637F" w:rsidP="000C72D5">
            <w:pPr>
              <w:jc w:val="center"/>
            </w:pPr>
            <w:r>
              <w:t>16</w:t>
            </w:r>
            <w:r w:rsidR="000C72D5">
              <w:t>r</w:t>
            </w:r>
          </w:p>
        </w:tc>
        <w:tc>
          <w:tcPr>
            <w:tcW w:w="7810" w:type="dxa"/>
            <w:vAlign w:val="bottom"/>
          </w:tcPr>
          <w:p w14:paraId="506EB59E" w14:textId="77777777" w:rsidR="009F2D0C" w:rsidRDefault="009F2D0C" w:rsidP="00201393">
            <w:r>
              <w:t>Current List of Commissioners or other oversight committee members</w:t>
            </w:r>
          </w:p>
        </w:tc>
        <w:tc>
          <w:tcPr>
            <w:tcW w:w="810" w:type="dxa"/>
          </w:tcPr>
          <w:p w14:paraId="423A4D68" w14:textId="77777777" w:rsidR="009F2D0C" w:rsidRDefault="009F2D0C" w:rsidP="00201393">
            <w:pPr>
              <w:spacing w:before="120"/>
            </w:pPr>
          </w:p>
        </w:tc>
        <w:tc>
          <w:tcPr>
            <w:tcW w:w="1185" w:type="dxa"/>
          </w:tcPr>
          <w:p w14:paraId="51B874E8" w14:textId="77777777" w:rsidR="009F2D0C" w:rsidRDefault="009F2D0C" w:rsidP="00201393">
            <w:pPr>
              <w:spacing w:before="120"/>
            </w:pPr>
          </w:p>
        </w:tc>
      </w:tr>
      <w:tr w:rsidR="009F2D0C" w14:paraId="63BC891A" w14:textId="77777777" w:rsidTr="00BD0379">
        <w:trPr>
          <w:jc w:val="center"/>
        </w:trPr>
        <w:tc>
          <w:tcPr>
            <w:tcW w:w="708" w:type="dxa"/>
            <w:vAlign w:val="center"/>
          </w:tcPr>
          <w:p w14:paraId="7398EAC8" w14:textId="48A4FC85" w:rsidR="009F2D0C" w:rsidRDefault="00C0637F" w:rsidP="000C72D5">
            <w:pPr>
              <w:jc w:val="center"/>
            </w:pPr>
            <w:r>
              <w:t>16</w:t>
            </w:r>
            <w:r w:rsidR="000C72D5">
              <w:t>s</w:t>
            </w:r>
          </w:p>
        </w:tc>
        <w:tc>
          <w:tcPr>
            <w:tcW w:w="7810" w:type="dxa"/>
            <w:vAlign w:val="center"/>
          </w:tcPr>
          <w:p w14:paraId="4C73DFF5" w14:textId="77777777" w:rsidR="009F2D0C" w:rsidRDefault="009F2D0C" w:rsidP="00201393">
            <w:r>
              <w:t>List of paid full-time staff</w:t>
            </w:r>
          </w:p>
        </w:tc>
        <w:tc>
          <w:tcPr>
            <w:tcW w:w="810" w:type="dxa"/>
          </w:tcPr>
          <w:p w14:paraId="1463AA06" w14:textId="77777777" w:rsidR="009F2D0C" w:rsidRDefault="009F2D0C" w:rsidP="00201393">
            <w:pPr>
              <w:spacing w:before="120"/>
            </w:pPr>
          </w:p>
        </w:tc>
        <w:tc>
          <w:tcPr>
            <w:tcW w:w="1185" w:type="dxa"/>
          </w:tcPr>
          <w:p w14:paraId="4E7E70DC" w14:textId="77777777" w:rsidR="009F2D0C" w:rsidRDefault="009F2D0C" w:rsidP="00201393">
            <w:pPr>
              <w:spacing w:before="120"/>
            </w:pPr>
          </w:p>
        </w:tc>
      </w:tr>
      <w:tr w:rsidR="009F2D0C" w14:paraId="0EDAE75E" w14:textId="77777777" w:rsidTr="00BD0379">
        <w:trPr>
          <w:jc w:val="center"/>
        </w:trPr>
        <w:tc>
          <w:tcPr>
            <w:tcW w:w="708" w:type="dxa"/>
            <w:vAlign w:val="center"/>
          </w:tcPr>
          <w:p w14:paraId="52E49AD6" w14:textId="3D096271" w:rsidR="009F2D0C" w:rsidRDefault="00C0637F" w:rsidP="000C72D5">
            <w:pPr>
              <w:jc w:val="center"/>
            </w:pPr>
            <w:r>
              <w:t>16</w:t>
            </w:r>
            <w:r w:rsidR="000C72D5">
              <w:t>t</w:t>
            </w:r>
          </w:p>
        </w:tc>
        <w:tc>
          <w:tcPr>
            <w:tcW w:w="7810" w:type="dxa"/>
            <w:vAlign w:val="center"/>
          </w:tcPr>
          <w:p w14:paraId="2714EF44" w14:textId="77777777" w:rsidR="009F2D0C" w:rsidRDefault="009F2D0C" w:rsidP="006D4AC5">
            <w:r>
              <w:t>A</w:t>
            </w:r>
            <w:r w:rsidRPr="00ED4728">
              <w:t xml:space="preserve">ccountant reviewed or audited </w:t>
            </w:r>
            <w:r>
              <w:t>financial statements</w:t>
            </w:r>
            <w:r w:rsidRPr="00ED4728">
              <w:t xml:space="preserve"> </w:t>
            </w:r>
            <w:r w:rsidR="0098714F">
              <w:t xml:space="preserve">for </w:t>
            </w:r>
            <w:r w:rsidRPr="00ED4728">
              <w:t>General Partner</w:t>
            </w:r>
            <w:r>
              <w:t xml:space="preserve">(s) </w:t>
            </w:r>
            <w:r w:rsidRPr="0016749C">
              <w:t>for the most recent fiscal year</w:t>
            </w:r>
          </w:p>
        </w:tc>
        <w:tc>
          <w:tcPr>
            <w:tcW w:w="810" w:type="dxa"/>
          </w:tcPr>
          <w:p w14:paraId="692BD047" w14:textId="77777777" w:rsidR="009F2D0C" w:rsidRDefault="009F2D0C" w:rsidP="00201393">
            <w:pPr>
              <w:spacing w:before="120"/>
            </w:pPr>
          </w:p>
        </w:tc>
        <w:tc>
          <w:tcPr>
            <w:tcW w:w="1185" w:type="dxa"/>
          </w:tcPr>
          <w:p w14:paraId="50E2260F" w14:textId="77777777" w:rsidR="009F2D0C" w:rsidRDefault="009F2D0C" w:rsidP="00201393">
            <w:pPr>
              <w:spacing w:before="120"/>
            </w:pPr>
          </w:p>
        </w:tc>
      </w:tr>
      <w:tr w:rsidR="009F2D0C" w14:paraId="031D8334" w14:textId="77777777" w:rsidTr="00BD0379">
        <w:trPr>
          <w:jc w:val="center"/>
        </w:trPr>
        <w:tc>
          <w:tcPr>
            <w:tcW w:w="708" w:type="dxa"/>
            <w:vAlign w:val="center"/>
          </w:tcPr>
          <w:p w14:paraId="7EEAB36C" w14:textId="45B2C39E" w:rsidR="009F2D0C" w:rsidRDefault="00C0637F" w:rsidP="000C72D5">
            <w:pPr>
              <w:jc w:val="center"/>
            </w:pPr>
            <w:r>
              <w:t>16</w:t>
            </w:r>
            <w:r w:rsidR="000C72D5">
              <w:t>u</w:t>
            </w:r>
          </w:p>
        </w:tc>
        <w:tc>
          <w:tcPr>
            <w:tcW w:w="7810" w:type="dxa"/>
          </w:tcPr>
          <w:p w14:paraId="0CF231DF" w14:textId="77777777" w:rsidR="009F2D0C" w:rsidRDefault="009F2D0C" w:rsidP="006D4AC5">
            <w:r>
              <w:t xml:space="preserve">Current </w:t>
            </w:r>
            <w:r w:rsidR="006D4AC5">
              <w:t xml:space="preserve">YTD </w:t>
            </w:r>
            <w:r>
              <w:t xml:space="preserve">Financial </w:t>
            </w:r>
            <w:r w:rsidR="006D4AC5">
              <w:t>Statements</w:t>
            </w:r>
            <w:r>
              <w:t xml:space="preserve"> – including income statement and balance sheet</w:t>
            </w:r>
            <w:r>
              <w:rPr>
                <w:i/>
              </w:rPr>
              <w:t xml:space="preserve"> </w:t>
            </w:r>
            <w:r>
              <w:t>for</w:t>
            </w:r>
            <w:r w:rsidRPr="00ED4728">
              <w:t xml:space="preserve"> General Partner</w:t>
            </w:r>
            <w:r>
              <w:t>(s)</w:t>
            </w:r>
            <w:r>
              <w:rPr>
                <w:i/>
              </w:rPr>
              <w:t xml:space="preserve"> (dated within 3 months of application)</w:t>
            </w:r>
          </w:p>
        </w:tc>
        <w:tc>
          <w:tcPr>
            <w:tcW w:w="810" w:type="dxa"/>
          </w:tcPr>
          <w:p w14:paraId="426FE066" w14:textId="77777777" w:rsidR="009F2D0C" w:rsidRDefault="009F2D0C" w:rsidP="00201393">
            <w:pPr>
              <w:spacing w:before="120"/>
            </w:pPr>
          </w:p>
        </w:tc>
        <w:tc>
          <w:tcPr>
            <w:tcW w:w="1185" w:type="dxa"/>
          </w:tcPr>
          <w:p w14:paraId="59007F39" w14:textId="77777777" w:rsidR="009F2D0C" w:rsidRDefault="009F2D0C" w:rsidP="00201393">
            <w:pPr>
              <w:spacing w:before="120"/>
            </w:pPr>
          </w:p>
        </w:tc>
      </w:tr>
      <w:tr w:rsidR="00591D60" w14:paraId="73ADF558" w14:textId="77777777" w:rsidTr="00BD0379">
        <w:trPr>
          <w:jc w:val="center"/>
        </w:trPr>
        <w:tc>
          <w:tcPr>
            <w:tcW w:w="708" w:type="dxa"/>
            <w:vAlign w:val="center"/>
          </w:tcPr>
          <w:p w14:paraId="1E3F1F09" w14:textId="674A3B88" w:rsidR="00591D60" w:rsidRPr="00AD65A4" w:rsidRDefault="00C0637F" w:rsidP="000C72D5">
            <w:pPr>
              <w:jc w:val="center"/>
            </w:pPr>
            <w:r>
              <w:t>16</w:t>
            </w:r>
            <w:r w:rsidR="000C72D5">
              <w:t>v</w:t>
            </w:r>
          </w:p>
        </w:tc>
        <w:tc>
          <w:tcPr>
            <w:tcW w:w="7810" w:type="dxa"/>
          </w:tcPr>
          <w:p w14:paraId="76965823" w14:textId="77777777" w:rsidR="00591D60" w:rsidRDefault="00591D60" w:rsidP="006D4AC5">
            <w:r w:rsidRPr="00591D60">
              <w:t xml:space="preserve">Accountant reviewed or audited </w:t>
            </w:r>
            <w:r>
              <w:t>financial statements for the NMHA or TDHE</w:t>
            </w:r>
            <w:r w:rsidRPr="00591D60">
              <w:t xml:space="preserve"> for the most recent fiscal year (if not provided to meet net worth/net assets requirement)</w:t>
            </w:r>
          </w:p>
        </w:tc>
        <w:tc>
          <w:tcPr>
            <w:tcW w:w="810" w:type="dxa"/>
          </w:tcPr>
          <w:p w14:paraId="00C02C95" w14:textId="77777777" w:rsidR="00591D60" w:rsidRDefault="00591D60" w:rsidP="00201393">
            <w:pPr>
              <w:spacing w:before="120"/>
            </w:pPr>
          </w:p>
        </w:tc>
        <w:tc>
          <w:tcPr>
            <w:tcW w:w="1185" w:type="dxa"/>
          </w:tcPr>
          <w:p w14:paraId="677AF8F6" w14:textId="77777777" w:rsidR="00591D60" w:rsidRDefault="00591D60" w:rsidP="00201393">
            <w:pPr>
              <w:spacing w:before="120"/>
            </w:pPr>
          </w:p>
        </w:tc>
      </w:tr>
      <w:tr w:rsidR="00A22388" w14:paraId="3C2FDDCC" w14:textId="77777777" w:rsidTr="00BD0379">
        <w:trPr>
          <w:jc w:val="center"/>
        </w:trPr>
        <w:tc>
          <w:tcPr>
            <w:tcW w:w="708" w:type="dxa"/>
            <w:vAlign w:val="center"/>
          </w:tcPr>
          <w:p w14:paraId="73AA1F8F" w14:textId="06292C18" w:rsidR="00A22388" w:rsidRPr="004C7B3A" w:rsidRDefault="00C0637F" w:rsidP="000C72D5">
            <w:pPr>
              <w:jc w:val="center"/>
            </w:pPr>
            <w:r>
              <w:t>16</w:t>
            </w:r>
            <w:r w:rsidR="000C72D5">
              <w:t>w</w:t>
            </w:r>
          </w:p>
        </w:tc>
        <w:tc>
          <w:tcPr>
            <w:tcW w:w="7810" w:type="dxa"/>
          </w:tcPr>
          <w:p w14:paraId="6089B50C" w14:textId="77777777" w:rsidR="00A22388" w:rsidRDefault="00A22388" w:rsidP="00201393">
            <w:r w:rsidRPr="00A22388">
              <w:t>Provide evidence that a representative such as a board member, officer, director, or staff member of the non-profit entity has attended the MFA QAP training and/or another MFA approved tax credit training within six months prior to application</w:t>
            </w:r>
          </w:p>
        </w:tc>
        <w:tc>
          <w:tcPr>
            <w:tcW w:w="810" w:type="dxa"/>
          </w:tcPr>
          <w:p w14:paraId="1DF37031" w14:textId="77777777" w:rsidR="00A22388" w:rsidRDefault="00A22388" w:rsidP="00201393">
            <w:pPr>
              <w:spacing w:before="120"/>
            </w:pPr>
          </w:p>
        </w:tc>
        <w:tc>
          <w:tcPr>
            <w:tcW w:w="1185" w:type="dxa"/>
          </w:tcPr>
          <w:p w14:paraId="1F23D1AF" w14:textId="77777777" w:rsidR="00A22388" w:rsidRDefault="00A22388" w:rsidP="00201393">
            <w:pPr>
              <w:spacing w:before="120"/>
            </w:pPr>
          </w:p>
        </w:tc>
      </w:tr>
      <w:tr w:rsidR="00201393" w14:paraId="65D6089D" w14:textId="77777777" w:rsidTr="00045A06">
        <w:trPr>
          <w:jc w:val="center"/>
        </w:trPr>
        <w:tc>
          <w:tcPr>
            <w:tcW w:w="10513" w:type="dxa"/>
            <w:gridSpan w:val="4"/>
            <w:shd w:val="clear" w:color="auto" w:fill="EBE600"/>
            <w:vAlign w:val="center"/>
          </w:tcPr>
          <w:p w14:paraId="135CAFEE" w14:textId="77777777" w:rsidR="00201393" w:rsidRPr="00D27F26" w:rsidRDefault="00201393" w:rsidP="007075BD">
            <w:pPr>
              <w:spacing w:before="120"/>
              <w:jc w:val="center"/>
              <w:rPr>
                <w:b/>
              </w:rPr>
            </w:pPr>
            <w:r w:rsidRPr="00D27F26">
              <w:rPr>
                <w:b/>
              </w:rPr>
              <w:t xml:space="preserve">Criterion </w:t>
            </w:r>
            <w:r w:rsidR="007075BD">
              <w:rPr>
                <w:b/>
              </w:rPr>
              <w:t>2</w:t>
            </w:r>
            <w:r w:rsidRPr="00D27F26">
              <w:rPr>
                <w:b/>
              </w:rPr>
              <w:t>) Locational Efficiency</w:t>
            </w:r>
          </w:p>
        </w:tc>
      </w:tr>
      <w:tr w:rsidR="00201393" w14:paraId="52B6D9A0" w14:textId="77777777" w:rsidTr="00C5575D">
        <w:trPr>
          <w:jc w:val="center"/>
        </w:trPr>
        <w:tc>
          <w:tcPr>
            <w:tcW w:w="708" w:type="dxa"/>
            <w:shd w:val="clear" w:color="auto" w:fill="92CDDC" w:themeFill="accent5" w:themeFillTint="99"/>
            <w:vAlign w:val="center"/>
          </w:tcPr>
          <w:p w14:paraId="5F154FFE" w14:textId="6E2D1CEA" w:rsidR="00201393" w:rsidRPr="00C5575D" w:rsidRDefault="00C0637F" w:rsidP="007075BD">
            <w:pPr>
              <w:jc w:val="center"/>
            </w:pPr>
            <w:r w:rsidRPr="00C5575D">
              <w:t>17</w:t>
            </w:r>
            <w:r w:rsidR="009866A7" w:rsidRPr="00C5575D">
              <w:t>a</w:t>
            </w:r>
          </w:p>
        </w:tc>
        <w:tc>
          <w:tcPr>
            <w:tcW w:w="7810" w:type="dxa"/>
          </w:tcPr>
          <w:p w14:paraId="4FAA9EC3" w14:textId="77777777" w:rsidR="00201393" w:rsidRPr="00C5575D" w:rsidRDefault="00201393" w:rsidP="00201393">
            <w:pPr>
              <w:spacing w:before="120"/>
            </w:pPr>
            <w:r w:rsidRPr="00C5575D">
              <w:t>Locational Efficiency Score</w:t>
            </w:r>
            <w:r w:rsidR="00B33F7A" w:rsidRPr="00C5575D">
              <w:t xml:space="preserve"> Work</w:t>
            </w:r>
            <w:r w:rsidRPr="00C5575D">
              <w:t>sheet</w:t>
            </w:r>
          </w:p>
        </w:tc>
        <w:tc>
          <w:tcPr>
            <w:tcW w:w="810" w:type="dxa"/>
          </w:tcPr>
          <w:p w14:paraId="5F99705C" w14:textId="77777777" w:rsidR="00201393" w:rsidRDefault="00201393" w:rsidP="00201393">
            <w:pPr>
              <w:spacing w:before="120"/>
            </w:pPr>
          </w:p>
        </w:tc>
        <w:tc>
          <w:tcPr>
            <w:tcW w:w="1185" w:type="dxa"/>
          </w:tcPr>
          <w:p w14:paraId="1C786B3E" w14:textId="77777777" w:rsidR="00201393" w:rsidRDefault="00201393" w:rsidP="00201393">
            <w:pPr>
              <w:spacing w:before="120"/>
            </w:pPr>
          </w:p>
        </w:tc>
      </w:tr>
      <w:tr w:rsidR="00BD1CAF" w14:paraId="36F8CB37" w14:textId="77777777" w:rsidTr="00BD0379">
        <w:trPr>
          <w:jc w:val="center"/>
        </w:trPr>
        <w:tc>
          <w:tcPr>
            <w:tcW w:w="708" w:type="dxa"/>
            <w:vAlign w:val="center"/>
          </w:tcPr>
          <w:p w14:paraId="4BC7C07E" w14:textId="3EBCEB0D" w:rsidR="00BD1CAF" w:rsidRPr="00C5575D" w:rsidRDefault="00C0637F" w:rsidP="007075BD">
            <w:pPr>
              <w:jc w:val="center"/>
            </w:pPr>
            <w:r w:rsidRPr="00C5575D">
              <w:t>17</w:t>
            </w:r>
            <w:r w:rsidR="009866A7" w:rsidRPr="00C5575D">
              <w:t>b</w:t>
            </w:r>
          </w:p>
        </w:tc>
        <w:tc>
          <w:tcPr>
            <w:tcW w:w="7810" w:type="dxa"/>
          </w:tcPr>
          <w:p w14:paraId="493074CB" w14:textId="7784661B" w:rsidR="00BD1CAF" w:rsidRPr="00C5575D" w:rsidRDefault="00BD1CAF" w:rsidP="00201393">
            <w:pPr>
              <w:spacing w:before="120"/>
            </w:pPr>
            <w:r w:rsidRPr="00C5575D">
              <w:t xml:space="preserve">Area </w:t>
            </w:r>
            <w:r w:rsidR="00C5575D" w:rsidRPr="00C5575D">
              <w:t xml:space="preserve">Classification </w:t>
            </w:r>
            <w:r w:rsidRPr="00C5575D">
              <w:t>Map</w:t>
            </w:r>
            <w:r w:rsidR="00C5575D" w:rsidRPr="00C5575D">
              <w:t xml:space="preserve"> </w:t>
            </w:r>
            <w:r w:rsidR="00C5575D" w:rsidRPr="00C5575D">
              <w:rPr>
                <w:i/>
                <w:iCs/>
              </w:rPr>
              <w:t>(if seeking to use the Rural/Tribal</w:t>
            </w:r>
            <w:r w:rsidR="00C5575D">
              <w:rPr>
                <w:i/>
                <w:iCs/>
              </w:rPr>
              <w:t xml:space="preserve"> </w:t>
            </w:r>
            <w:r w:rsidR="00C5575D" w:rsidRPr="00C5575D">
              <w:rPr>
                <w:i/>
                <w:iCs/>
              </w:rPr>
              <w:t>classification</w:t>
            </w:r>
            <w:r w:rsidR="00C5575D">
              <w:rPr>
                <w:i/>
                <w:iCs/>
              </w:rPr>
              <w:t>)</w:t>
            </w:r>
          </w:p>
        </w:tc>
        <w:tc>
          <w:tcPr>
            <w:tcW w:w="810" w:type="dxa"/>
          </w:tcPr>
          <w:p w14:paraId="62FD7379" w14:textId="77777777" w:rsidR="00BD1CAF" w:rsidRDefault="00BD1CAF" w:rsidP="00201393">
            <w:pPr>
              <w:spacing w:before="120"/>
            </w:pPr>
          </w:p>
        </w:tc>
        <w:tc>
          <w:tcPr>
            <w:tcW w:w="1185" w:type="dxa"/>
          </w:tcPr>
          <w:p w14:paraId="3043E018" w14:textId="77777777" w:rsidR="00BD1CAF" w:rsidRDefault="00BD1CAF" w:rsidP="00201393">
            <w:pPr>
              <w:spacing w:before="120"/>
            </w:pPr>
          </w:p>
        </w:tc>
      </w:tr>
      <w:tr w:rsidR="00201393" w14:paraId="331C16C6" w14:textId="77777777" w:rsidTr="00BD0379">
        <w:trPr>
          <w:jc w:val="center"/>
        </w:trPr>
        <w:tc>
          <w:tcPr>
            <w:tcW w:w="708" w:type="dxa"/>
            <w:vAlign w:val="center"/>
          </w:tcPr>
          <w:p w14:paraId="0198D64D" w14:textId="5F343F97" w:rsidR="00201393" w:rsidRPr="00C5575D" w:rsidRDefault="00C0637F" w:rsidP="007075BD">
            <w:pPr>
              <w:jc w:val="center"/>
            </w:pPr>
            <w:r w:rsidRPr="00C5575D">
              <w:t>17</w:t>
            </w:r>
            <w:r w:rsidR="009866A7" w:rsidRPr="00C5575D">
              <w:t>c</w:t>
            </w:r>
          </w:p>
        </w:tc>
        <w:tc>
          <w:tcPr>
            <w:tcW w:w="7810" w:type="dxa"/>
          </w:tcPr>
          <w:p w14:paraId="5F61E8DD" w14:textId="77777777" w:rsidR="00201393" w:rsidRPr="00C5575D" w:rsidRDefault="006678B0" w:rsidP="006678B0">
            <w:pPr>
              <w:spacing w:before="120"/>
            </w:pPr>
            <w:r w:rsidRPr="00C5575D">
              <w:t xml:space="preserve">Proximity to </w:t>
            </w:r>
            <w:r w:rsidR="00201393" w:rsidRPr="00C5575D">
              <w:t>Services Map</w:t>
            </w:r>
            <w:r w:rsidR="00B33F7A" w:rsidRPr="00C5575D">
              <w:t xml:space="preserve"> </w:t>
            </w:r>
          </w:p>
        </w:tc>
        <w:tc>
          <w:tcPr>
            <w:tcW w:w="810" w:type="dxa"/>
          </w:tcPr>
          <w:p w14:paraId="4A2F5C86" w14:textId="77777777" w:rsidR="00201393" w:rsidRDefault="00201393" w:rsidP="00201393">
            <w:pPr>
              <w:spacing w:before="120"/>
            </w:pPr>
          </w:p>
        </w:tc>
        <w:tc>
          <w:tcPr>
            <w:tcW w:w="1185" w:type="dxa"/>
          </w:tcPr>
          <w:p w14:paraId="15FD57C0" w14:textId="77777777" w:rsidR="00201393" w:rsidRDefault="00201393" w:rsidP="00201393">
            <w:pPr>
              <w:spacing w:before="120"/>
            </w:pPr>
          </w:p>
        </w:tc>
      </w:tr>
      <w:tr w:rsidR="00201393" w14:paraId="64362984" w14:textId="77777777" w:rsidTr="00BD0379">
        <w:trPr>
          <w:jc w:val="center"/>
        </w:trPr>
        <w:tc>
          <w:tcPr>
            <w:tcW w:w="708" w:type="dxa"/>
            <w:vAlign w:val="center"/>
          </w:tcPr>
          <w:p w14:paraId="57A28258" w14:textId="5F0E7AD4" w:rsidR="00201393" w:rsidRPr="00C5575D" w:rsidRDefault="00C0637F" w:rsidP="007075BD">
            <w:pPr>
              <w:jc w:val="center"/>
            </w:pPr>
            <w:r w:rsidRPr="00C5575D">
              <w:t>17</w:t>
            </w:r>
            <w:r w:rsidR="009866A7" w:rsidRPr="00C5575D">
              <w:t>d</w:t>
            </w:r>
          </w:p>
        </w:tc>
        <w:tc>
          <w:tcPr>
            <w:tcW w:w="7810" w:type="dxa"/>
          </w:tcPr>
          <w:p w14:paraId="106F50B3" w14:textId="77777777" w:rsidR="00201393" w:rsidRPr="00C5575D" w:rsidRDefault="006678B0" w:rsidP="00201393">
            <w:pPr>
              <w:spacing w:before="120"/>
            </w:pPr>
            <w:r w:rsidRPr="00C5575D">
              <w:t xml:space="preserve">Proximity to Public </w:t>
            </w:r>
            <w:r w:rsidR="00201393" w:rsidRPr="00C5575D">
              <w:t>Transportation Map</w:t>
            </w:r>
          </w:p>
        </w:tc>
        <w:tc>
          <w:tcPr>
            <w:tcW w:w="810" w:type="dxa"/>
          </w:tcPr>
          <w:p w14:paraId="197797A1" w14:textId="77777777" w:rsidR="00201393" w:rsidRDefault="00201393" w:rsidP="00201393">
            <w:pPr>
              <w:spacing w:before="120"/>
            </w:pPr>
          </w:p>
        </w:tc>
        <w:tc>
          <w:tcPr>
            <w:tcW w:w="1185" w:type="dxa"/>
          </w:tcPr>
          <w:p w14:paraId="1C00C299" w14:textId="77777777" w:rsidR="00201393" w:rsidRDefault="00201393" w:rsidP="00201393">
            <w:pPr>
              <w:spacing w:before="120"/>
            </w:pPr>
          </w:p>
        </w:tc>
      </w:tr>
      <w:tr w:rsidR="007075BD" w14:paraId="279C76D6" w14:textId="77777777" w:rsidTr="00BD0379">
        <w:trPr>
          <w:jc w:val="center"/>
        </w:trPr>
        <w:tc>
          <w:tcPr>
            <w:tcW w:w="708" w:type="dxa"/>
            <w:vAlign w:val="center"/>
          </w:tcPr>
          <w:p w14:paraId="0CE3A72A" w14:textId="574F1A26" w:rsidR="007075BD" w:rsidRPr="00C5575D" w:rsidRDefault="00C0637F" w:rsidP="007075BD">
            <w:pPr>
              <w:jc w:val="center"/>
            </w:pPr>
            <w:r w:rsidRPr="00C5575D">
              <w:t>17</w:t>
            </w:r>
            <w:r w:rsidR="007075BD" w:rsidRPr="00C5575D">
              <w:t>e</w:t>
            </w:r>
          </w:p>
        </w:tc>
        <w:tc>
          <w:tcPr>
            <w:tcW w:w="7810" w:type="dxa"/>
          </w:tcPr>
          <w:p w14:paraId="1490B38D" w14:textId="37AE0B19" w:rsidR="007075BD" w:rsidRPr="00C5575D" w:rsidRDefault="007075BD" w:rsidP="00201393">
            <w:pPr>
              <w:spacing w:before="120"/>
            </w:pPr>
            <w:r w:rsidRPr="00C5575D">
              <w:t>Documentation concerning Alternate Form(s) of Transportation</w:t>
            </w:r>
            <w:r w:rsidRPr="00C5575D">
              <w:rPr>
                <w:i/>
                <w:iCs/>
              </w:rPr>
              <w:t xml:space="preserve"> </w:t>
            </w:r>
            <w:r w:rsidR="00C5575D" w:rsidRPr="00C5575D">
              <w:rPr>
                <w:i/>
                <w:iCs/>
              </w:rPr>
              <w:t>(</w:t>
            </w:r>
            <w:r w:rsidRPr="00C5575D">
              <w:rPr>
                <w:i/>
                <w:iCs/>
              </w:rPr>
              <w:t>if applicable</w:t>
            </w:r>
            <w:r w:rsidR="00C5575D" w:rsidRPr="00C5575D">
              <w:rPr>
                <w:i/>
                <w:iCs/>
              </w:rPr>
              <w:t>)</w:t>
            </w:r>
          </w:p>
        </w:tc>
        <w:tc>
          <w:tcPr>
            <w:tcW w:w="810" w:type="dxa"/>
          </w:tcPr>
          <w:p w14:paraId="0E44F208" w14:textId="77777777" w:rsidR="007075BD" w:rsidRDefault="007075BD" w:rsidP="00201393">
            <w:pPr>
              <w:spacing w:before="120"/>
            </w:pPr>
          </w:p>
        </w:tc>
        <w:tc>
          <w:tcPr>
            <w:tcW w:w="1185" w:type="dxa"/>
          </w:tcPr>
          <w:p w14:paraId="0605CD2A" w14:textId="77777777" w:rsidR="007075BD" w:rsidRDefault="007075BD" w:rsidP="00201393">
            <w:pPr>
              <w:spacing w:before="120"/>
            </w:pPr>
          </w:p>
        </w:tc>
      </w:tr>
      <w:tr w:rsidR="00C5575D" w14:paraId="176BB264" w14:textId="77777777" w:rsidTr="00BD0379">
        <w:trPr>
          <w:jc w:val="center"/>
        </w:trPr>
        <w:tc>
          <w:tcPr>
            <w:tcW w:w="708" w:type="dxa"/>
            <w:vAlign w:val="center"/>
          </w:tcPr>
          <w:p w14:paraId="02555995" w14:textId="30183A44" w:rsidR="00C5575D" w:rsidRPr="00C5575D" w:rsidRDefault="00C5575D" w:rsidP="007075BD">
            <w:pPr>
              <w:jc w:val="center"/>
            </w:pPr>
            <w:r w:rsidRPr="00C5575D">
              <w:t>17f</w:t>
            </w:r>
          </w:p>
        </w:tc>
        <w:tc>
          <w:tcPr>
            <w:tcW w:w="7810" w:type="dxa"/>
          </w:tcPr>
          <w:p w14:paraId="1F5A538A" w14:textId="2B9D4D9F" w:rsidR="00C5575D" w:rsidRPr="00C5575D" w:rsidRDefault="00C5575D" w:rsidP="00201393">
            <w:pPr>
              <w:spacing w:before="120"/>
            </w:pPr>
            <w:r w:rsidRPr="00C5575D">
              <w:t xml:space="preserve">Documentation of Frequent Urban Transportation </w:t>
            </w:r>
            <w:r w:rsidRPr="00C5575D">
              <w:rPr>
                <w:i/>
                <w:iCs/>
              </w:rPr>
              <w:t>(if applicable)</w:t>
            </w:r>
          </w:p>
        </w:tc>
        <w:tc>
          <w:tcPr>
            <w:tcW w:w="810" w:type="dxa"/>
          </w:tcPr>
          <w:p w14:paraId="6743A7A1" w14:textId="77777777" w:rsidR="00C5575D" w:rsidRDefault="00C5575D" w:rsidP="00201393">
            <w:pPr>
              <w:spacing w:before="120"/>
            </w:pPr>
          </w:p>
        </w:tc>
        <w:tc>
          <w:tcPr>
            <w:tcW w:w="1185" w:type="dxa"/>
          </w:tcPr>
          <w:p w14:paraId="2982BBCF" w14:textId="77777777" w:rsidR="00C5575D" w:rsidRDefault="00C5575D" w:rsidP="00201393">
            <w:pPr>
              <w:spacing w:before="120"/>
            </w:pPr>
          </w:p>
        </w:tc>
      </w:tr>
      <w:tr w:rsidR="00201393" w14:paraId="4A0B64CC" w14:textId="77777777" w:rsidTr="00045A06">
        <w:trPr>
          <w:jc w:val="center"/>
        </w:trPr>
        <w:tc>
          <w:tcPr>
            <w:tcW w:w="10513" w:type="dxa"/>
            <w:gridSpan w:val="4"/>
            <w:shd w:val="clear" w:color="auto" w:fill="EBE600"/>
            <w:vAlign w:val="center"/>
          </w:tcPr>
          <w:p w14:paraId="3887BA85" w14:textId="77777777" w:rsidR="00201393" w:rsidRPr="000D1808" w:rsidRDefault="00201393" w:rsidP="00F6349A">
            <w:pPr>
              <w:spacing w:before="120"/>
              <w:jc w:val="center"/>
              <w:rPr>
                <w:b/>
              </w:rPr>
            </w:pPr>
            <w:r w:rsidRPr="000D1808">
              <w:rPr>
                <w:b/>
              </w:rPr>
              <w:t xml:space="preserve">Criterion </w:t>
            </w:r>
            <w:r w:rsidR="00F6349A">
              <w:rPr>
                <w:b/>
              </w:rPr>
              <w:t>3</w:t>
            </w:r>
            <w:r w:rsidRPr="000D1808">
              <w:rPr>
                <w:b/>
              </w:rPr>
              <w:t xml:space="preserve">) Rehabilitation </w:t>
            </w:r>
          </w:p>
        </w:tc>
      </w:tr>
      <w:tr w:rsidR="00201393" w14:paraId="57FCE8C0" w14:textId="77777777" w:rsidTr="00C5575D">
        <w:trPr>
          <w:jc w:val="center"/>
        </w:trPr>
        <w:tc>
          <w:tcPr>
            <w:tcW w:w="708" w:type="dxa"/>
            <w:shd w:val="clear" w:color="auto" w:fill="92CDDC" w:themeFill="accent5" w:themeFillTint="99"/>
            <w:vAlign w:val="center"/>
          </w:tcPr>
          <w:p w14:paraId="3226AFD7" w14:textId="4F11CED0" w:rsidR="00201393" w:rsidRDefault="00C0637F" w:rsidP="007075BD">
            <w:pPr>
              <w:jc w:val="center"/>
            </w:pPr>
            <w:r>
              <w:t>18</w:t>
            </w:r>
            <w:r w:rsidR="005C4C6E">
              <w:t>a</w:t>
            </w:r>
          </w:p>
        </w:tc>
        <w:tc>
          <w:tcPr>
            <w:tcW w:w="7810" w:type="dxa"/>
          </w:tcPr>
          <w:p w14:paraId="11349AC2" w14:textId="77777777" w:rsidR="00201393" w:rsidRDefault="00201393" w:rsidP="006678B0">
            <w:pPr>
              <w:spacing w:before="120"/>
            </w:pPr>
            <w:r>
              <w:t xml:space="preserve">Rehabilitation </w:t>
            </w:r>
            <w:r w:rsidR="006678B0">
              <w:t>Worksheet</w:t>
            </w:r>
          </w:p>
        </w:tc>
        <w:tc>
          <w:tcPr>
            <w:tcW w:w="810" w:type="dxa"/>
          </w:tcPr>
          <w:p w14:paraId="2A21BB2D" w14:textId="77777777" w:rsidR="00201393" w:rsidRDefault="00201393" w:rsidP="00201393">
            <w:pPr>
              <w:spacing w:before="120"/>
            </w:pPr>
          </w:p>
        </w:tc>
        <w:tc>
          <w:tcPr>
            <w:tcW w:w="1185" w:type="dxa"/>
          </w:tcPr>
          <w:p w14:paraId="6B1677C0" w14:textId="77777777" w:rsidR="00201393" w:rsidRDefault="00201393" w:rsidP="00201393">
            <w:pPr>
              <w:spacing w:before="120"/>
            </w:pPr>
          </w:p>
        </w:tc>
      </w:tr>
      <w:tr w:rsidR="007F2596" w14:paraId="0666089A" w14:textId="77777777" w:rsidTr="00BD0379">
        <w:trPr>
          <w:jc w:val="center"/>
        </w:trPr>
        <w:tc>
          <w:tcPr>
            <w:tcW w:w="708" w:type="dxa"/>
            <w:vAlign w:val="center"/>
          </w:tcPr>
          <w:p w14:paraId="30ED8F3B" w14:textId="727DDAA5" w:rsidR="007F2596" w:rsidRDefault="00C0637F" w:rsidP="007075BD">
            <w:pPr>
              <w:jc w:val="center"/>
            </w:pPr>
            <w:r>
              <w:t>18</w:t>
            </w:r>
            <w:r w:rsidR="00F61157">
              <w:t>b</w:t>
            </w:r>
          </w:p>
        </w:tc>
        <w:tc>
          <w:tcPr>
            <w:tcW w:w="7810" w:type="dxa"/>
          </w:tcPr>
          <w:p w14:paraId="249C8F72" w14:textId="77777777" w:rsidR="007F2596" w:rsidRDefault="007F2596" w:rsidP="006678B0">
            <w:pPr>
              <w:spacing w:before="120"/>
            </w:pPr>
            <w:r>
              <w:t>Evidence of 20-year Requirement</w:t>
            </w:r>
          </w:p>
        </w:tc>
        <w:tc>
          <w:tcPr>
            <w:tcW w:w="810" w:type="dxa"/>
          </w:tcPr>
          <w:p w14:paraId="2537C70E" w14:textId="77777777" w:rsidR="007F2596" w:rsidRDefault="007F2596" w:rsidP="00201393">
            <w:pPr>
              <w:spacing w:before="120"/>
            </w:pPr>
          </w:p>
        </w:tc>
        <w:tc>
          <w:tcPr>
            <w:tcW w:w="1185" w:type="dxa"/>
          </w:tcPr>
          <w:p w14:paraId="67DC383A" w14:textId="77777777" w:rsidR="007F2596" w:rsidRDefault="007F2596" w:rsidP="00201393">
            <w:pPr>
              <w:spacing w:before="120"/>
            </w:pPr>
          </w:p>
        </w:tc>
      </w:tr>
      <w:tr w:rsidR="00F6349A" w14:paraId="409D98CD" w14:textId="77777777" w:rsidTr="00BD0379">
        <w:trPr>
          <w:jc w:val="center"/>
        </w:trPr>
        <w:tc>
          <w:tcPr>
            <w:tcW w:w="708" w:type="dxa"/>
            <w:vAlign w:val="center"/>
          </w:tcPr>
          <w:p w14:paraId="1364B545" w14:textId="0DD3F71B" w:rsidR="00F6349A" w:rsidRDefault="00C0637F" w:rsidP="000C72D5">
            <w:pPr>
              <w:jc w:val="center"/>
            </w:pPr>
            <w:r>
              <w:t>18</w:t>
            </w:r>
            <w:r w:rsidR="00F61157">
              <w:t>c</w:t>
            </w:r>
          </w:p>
        </w:tc>
        <w:tc>
          <w:tcPr>
            <w:tcW w:w="7810" w:type="dxa"/>
          </w:tcPr>
          <w:p w14:paraId="198AC9D2" w14:textId="77777777" w:rsidR="00F6349A" w:rsidRDefault="00F6349A" w:rsidP="006678B0">
            <w:pPr>
              <w:spacing w:before="120"/>
            </w:pPr>
            <w:r>
              <w:t>Evidence of USDA-RD local and Regional office Approval of Property Transfer- Required for Rehabilitation Projects</w:t>
            </w:r>
            <w:r w:rsidR="00C12DAD">
              <w:t>, if applicable</w:t>
            </w:r>
          </w:p>
        </w:tc>
        <w:tc>
          <w:tcPr>
            <w:tcW w:w="810" w:type="dxa"/>
          </w:tcPr>
          <w:p w14:paraId="7C6D4824" w14:textId="77777777" w:rsidR="00F6349A" w:rsidRDefault="00F6349A" w:rsidP="00201393">
            <w:pPr>
              <w:spacing w:before="120"/>
            </w:pPr>
          </w:p>
        </w:tc>
        <w:tc>
          <w:tcPr>
            <w:tcW w:w="1185" w:type="dxa"/>
          </w:tcPr>
          <w:p w14:paraId="07757887" w14:textId="77777777" w:rsidR="00F6349A" w:rsidRDefault="00F6349A" w:rsidP="00201393">
            <w:pPr>
              <w:spacing w:before="120"/>
            </w:pPr>
          </w:p>
        </w:tc>
      </w:tr>
      <w:tr w:rsidR="00F6349A" w14:paraId="01223912" w14:textId="77777777" w:rsidTr="00BD0379">
        <w:trPr>
          <w:jc w:val="center"/>
        </w:trPr>
        <w:tc>
          <w:tcPr>
            <w:tcW w:w="708" w:type="dxa"/>
            <w:vAlign w:val="center"/>
          </w:tcPr>
          <w:p w14:paraId="78FBCE6E" w14:textId="4F497523" w:rsidR="00F6349A" w:rsidRDefault="00C0637F" w:rsidP="000C72D5">
            <w:pPr>
              <w:jc w:val="center"/>
            </w:pPr>
            <w:r>
              <w:t>18</w:t>
            </w:r>
            <w:r w:rsidR="00F61157">
              <w:t>d</w:t>
            </w:r>
          </w:p>
        </w:tc>
        <w:tc>
          <w:tcPr>
            <w:tcW w:w="7810" w:type="dxa"/>
          </w:tcPr>
          <w:p w14:paraId="6F2B499E" w14:textId="77777777" w:rsidR="00F6349A" w:rsidRDefault="00F6349A" w:rsidP="00F6349A">
            <w:pPr>
              <w:spacing w:before="120"/>
            </w:pPr>
            <w:r>
              <w:t>Evidence of USDA-RD Local and Regional Office Approval of new USDA-RD financing- Required for Rehabilitation Projects if new direct USDA-RD financing is part of financing plan for the Project</w:t>
            </w:r>
          </w:p>
        </w:tc>
        <w:tc>
          <w:tcPr>
            <w:tcW w:w="810" w:type="dxa"/>
          </w:tcPr>
          <w:p w14:paraId="6AB435BF" w14:textId="77777777" w:rsidR="00F6349A" w:rsidRDefault="00F6349A" w:rsidP="00201393">
            <w:pPr>
              <w:spacing w:before="120"/>
            </w:pPr>
          </w:p>
        </w:tc>
        <w:tc>
          <w:tcPr>
            <w:tcW w:w="1185" w:type="dxa"/>
          </w:tcPr>
          <w:p w14:paraId="1E7ECA43" w14:textId="77777777" w:rsidR="00F6349A" w:rsidRDefault="00F6349A" w:rsidP="00201393">
            <w:pPr>
              <w:spacing w:before="120"/>
            </w:pPr>
          </w:p>
        </w:tc>
      </w:tr>
      <w:tr w:rsidR="00F6349A" w14:paraId="1836E71E" w14:textId="77777777" w:rsidTr="00BD0379">
        <w:trPr>
          <w:jc w:val="center"/>
        </w:trPr>
        <w:tc>
          <w:tcPr>
            <w:tcW w:w="708" w:type="dxa"/>
            <w:vAlign w:val="center"/>
          </w:tcPr>
          <w:p w14:paraId="18F41B04" w14:textId="62394600" w:rsidR="00F6349A" w:rsidRDefault="00C0637F" w:rsidP="000C72D5">
            <w:pPr>
              <w:jc w:val="center"/>
            </w:pPr>
            <w:r>
              <w:t>18</w:t>
            </w:r>
            <w:r w:rsidR="00F61157">
              <w:t>e</w:t>
            </w:r>
          </w:p>
        </w:tc>
        <w:tc>
          <w:tcPr>
            <w:tcW w:w="7810" w:type="dxa"/>
          </w:tcPr>
          <w:p w14:paraId="67BD3A20" w14:textId="77777777" w:rsidR="00F6349A" w:rsidRDefault="00F6349A" w:rsidP="006678B0">
            <w:pPr>
              <w:spacing w:before="120"/>
            </w:pPr>
            <w:r>
              <w:t>Evidence of USDA-RD Local and Regional Office Approval of restructuring plan for existing USDA-RD debt- Required for Rehabilitation Projects if restructuring of existing USDA-RD debt is part of financing plan for the Project</w:t>
            </w:r>
          </w:p>
        </w:tc>
        <w:tc>
          <w:tcPr>
            <w:tcW w:w="810" w:type="dxa"/>
          </w:tcPr>
          <w:p w14:paraId="616BC284" w14:textId="77777777" w:rsidR="00F6349A" w:rsidRDefault="00F6349A" w:rsidP="00201393">
            <w:pPr>
              <w:spacing w:before="120"/>
            </w:pPr>
          </w:p>
        </w:tc>
        <w:tc>
          <w:tcPr>
            <w:tcW w:w="1185" w:type="dxa"/>
          </w:tcPr>
          <w:p w14:paraId="7E121EDC" w14:textId="77777777" w:rsidR="00F6349A" w:rsidRDefault="00F6349A" w:rsidP="00201393">
            <w:pPr>
              <w:spacing w:before="120"/>
            </w:pPr>
          </w:p>
        </w:tc>
      </w:tr>
      <w:tr w:rsidR="00F6349A" w14:paraId="65CB16BF" w14:textId="77777777" w:rsidTr="00045A06">
        <w:trPr>
          <w:cantSplit/>
          <w:jc w:val="center"/>
        </w:trPr>
        <w:tc>
          <w:tcPr>
            <w:tcW w:w="10513" w:type="dxa"/>
            <w:gridSpan w:val="4"/>
            <w:shd w:val="clear" w:color="auto" w:fill="EBE600"/>
            <w:vAlign w:val="center"/>
          </w:tcPr>
          <w:p w14:paraId="0D4D33DB" w14:textId="77777777" w:rsidR="00F6349A" w:rsidRDefault="00F6349A" w:rsidP="00F6349A">
            <w:pPr>
              <w:pStyle w:val="Heading2"/>
              <w:spacing w:before="120"/>
            </w:pPr>
            <w:r>
              <w:t>Criterion 4) Sustaining Affordability</w:t>
            </w:r>
          </w:p>
        </w:tc>
      </w:tr>
      <w:tr w:rsidR="00F6349A" w14:paraId="1F6CF4D5" w14:textId="77777777" w:rsidTr="00BD0379">
        <w:trPr>
          <w:trHeight w:val="962"/>
          <w:jc w:val="center"/>
        </w:trPr>
        <w:tc>
          <w:tcPr>
            <w:tcW w:w="708" w:type="dxa"/>
            <w:vAlign w:val="center"/>
          </w:tcPr>
          <w:p w14:paraId="3B349473" w14:textId="7973A697" w:rsidR="00F6349A" w:rsidRDefault="00C0637F" w:rsidP="00F6349A">
            <w:pPr>
              <w:spacing w:before="120"/>
              <w:jc w:val="center"/>
            </w:pPr>
            <w:r>
              <w:t>19a</w:t>
            </w:r>
          </w:p>
        </w:tc>
        <w:tc>
          <w:tcPr>
            <w:tcW w:w="7810" w:type="dxa"/>
            <w:vAlign w:val="center"/>
          </w:tcPr>
          <w:p w14:paraId="6B2FCB4E" w14:textId="0140EA47" w:rsidR="00F6349A" w:rsidRDefault="00F6349A" w:rsidP="0048339C">
            <w:pPr>
              <w:pStyle w:val="Header"/>
              <w:tabs>
                <w:tab w:val="clear" w:pos="4320"/>
                <w:tab w:val="clear" w:pos="8640"/>
              </w:tabs>
            </w:pPr>
            <w:r>
              <w:t>Evidence that loan is</w:t>
            </w:r>
            <w:r w:rsidRPr="0016749C">
              <w:t xml:space="preserve"> eligible for pre</w:t>
            </w:r>
            <w:r>
              <w:t>payment and termination of</w:t>
            </w:r>
            <w:r w:rsidRPr="0016749C">
              <w:t xml:space="preserve"> use agreement</w:t>
            </w:r>
            <w:r>
              <w:t xml:space="preserve"> </w:t>
            </w:r>
            <w:r w:rsidRPr="00933090">
              <w:t xml:space="preserve">on or before </w:t>
            </w:r>
            <w:r w:rsidRPr="000C3BB6">
              <w:t>12/31/</w:t>
            </w:r>
            <w:r w:rsidR="007F2596" w:rsidRPr="000C3BB6">
              <w:t>2</w:t>
            </w:r>
            <w:r w:rsidR="000C3BB6" w:rsidRPr="000C3BB6">
              <w:t>5</w:t>
            </w:r>
            <w:r w:rsidRPr="000C3BB6">
              <w:t>, OR evidence that Project is eligible to make a qualified contract request on or before 12/31/</w:t>
            </w:r>
            <w:r w:rsidR="007F2596" w:rsidRPr="000C3BB6">
              <w:t>2</w:t>
            </w:r>
            <w:r w:rsidR="000C3BB6" w:rsidRPr="000C3BB6">
              <w:t>5</w:t>
            </w:r>
            <w:r w:rsidRPr="000C3BB6">
              <w:t>,</w:t>
            </w:r>
            <w:r>
              <w:t xml:space="preserve"> OR a copy of Project’s federal rental assistance c</w:t>
            </w:r>
            <w:r w:rsidRPr="00707B3E">
              <w:t>ontract</w:t>
            </w:r>
          </w:p>
        </w:tc>
        <w:tc>
          <w:tcPr>
            <w:tcW w:w="810" w:type="dxa"/>
          </w:tcPr>
          <w:p w14:paraId="23974CC6" w14:textId="77777777" w:rsidR="00F6349A" w:rsidRDefault="00F6349A">
            <w:pPr>
              <w:spacing w:before="120"/>
            </w:pPr>
          </w:p>
        </w:tc>
        <w:tc>
          <w:tcPr>
            <w:tcW w:w="1185" w:type="dxa"/>
          </w:tcPr>
          <w:p w14:paraId="7E690EE2" w14:textId="77777777" w:rsidR="00F6349A" w:rsidRDefault="00F6349A">
            <w:pPr>
              <w:spacing w:before="120"/>
            </w:pPr>
          </w:p>
        </w:tc>
      </w:tr>
      <w:tr w:rsidR="00AE54BB" w14:paraId="42E29918" w14:textId="77777777" w:rsidTr="00045A06">
        <w:trPr>
          <w:trHeight w:val="359"/>
          <w:jc w:val="center"/>
        </w:trPr>
        <w:tc>
          <w:tcPr>
            <w:tcW w:w="10513" w:type="dxa"/>
            <w:gridSpan w:val="4"/>
            <w:shd w:val="clear" w:color="auto" w:fill="FFFFCC"/>
            <w:vAlign w:val="center"/>
          </w:tcPr>
          <w:p w14:paraId="31F94541" w14:textId="00C1FB7F" w:rsidR="00AE54BB" w:rsidRDefault="008F202E" w:rsidP="00B650BB">
            <w:pPr>
              <w:spacing w:before="120"/>
              <w:jc w:val="center"/>
            </w:pPr>
            <w:r>
              <w:rPr>
                <w:b/>
              </w:rPr>
              <w:t xml:space="preserve">Documentation of </w:t>
            </w:r>
            <w:r w:rsidR="008744C7">
              <w:rPr>
                <w:b/>
              </w:rPr>
              <w:t>V</w:t>
            </w:r>
            <w:r>
              <w:rPr>
                <w:b/>
              </w:rPr>
              <w:t xml:space="preserve">oucher </w:t>
            </w:r>
            <w:r w:rsidR="008744C7">
              <w:rPr>
                <w:b/>
              </w:rPr>
              <w:t>Award (exact documentation may vary based on type of voucher)</w:t>
            </w:r>
          </w:p>
        </w:tc>
      </w:tr>
      <w:tr w:rsidR="00F6349A" w14:paraId="35DB8493" w14:textId="77777777" w:rsidTr="00BD0379">
        <w:trPr>
          <w:trHeight w:val="359"/>
          <w:jc w:val="center"/>
        </w:trPr>
        <w:tc>
          <w:tcPr>
            <w:tcW w:w="708" w:type="dxa"/>
            <w:vAlign w:val="center"/>
          </w:tcPr>
          <w:p w14:paraId="0A17F654" w14:textId="38366A28" w:rsidR="00F6349A" w:rsidRDefault="00C0637F" w:rsidP="00E20F47">
            <w:pPr>
              <w:spacing w:before="120"/>
              <w:jc w:val="center"/>
            </w:pPr>
            <w:r>
              <w:t>19b</w:t>
            </w:r>
          </w:p>
        </w:tc>
        <w:tc>
          <w:tcPr>
            <w:tcW w:w="7810" w:type="dxa"/>
            <w:vAlign w:val="center"/>
          </w:tcPr>
          <w:p w14:paraId="5451A85D" w14:textId="11AE8455" w:rsidR="00F6349A" w:rsidRDefault="008744C7" w:rsidP="00707B3E">
            <w:pPr>
              <w:pStyle w:val="Header"/>
              <w:tabs>
                <w:tab w:val="clear" w:pos="4320"/>
                <w:tab w:val="clear" w:pos="8640"/>
              </w:tabs>
            </w:pPr>
            <w:r>
              <w:t xml:space="preserve">(For projects that have a commitment from the local PHA to project-base vouchers) </w:t>
            </w:r>
            <w:r w:rsidR="00F6349A" w:rsidRPr="002F1CB3">
              <w:t>A copy of the PHA administrative plan which describes the procedures for owner submission of PBV and for PHA selection of PBV proposals</w:t>
            </w:r>
          </w:p>
        </w:tc>
        <w:tc>
          <w:tcPr>
            <w:tcW w:w="810" w:type="dxa"/>
          </w:tcPr>
          <w:p w14:paraId="5BB4EC4C" w14:textId="77777777" w:rsidR="00F6349A" w:rsidRDefault="00F6349A">
            <w:pPr>
              <w:spacing w:before="120"/>
            </w:pPr>
          </w:p>
        </w:tc>
        <w:tc>
          <w:tcPr>
            <w:tcW w:w="1185" w:type="dxa"/>
          </w:tcPr>
          <w:p w14:paraId="46DA0AC2" w14:textId="77777777" w:rsidR="00F6349A" w:rsidRDefault="00F6349A">
            <w:pPr>
              <w:spacing w:before="120"/>
            </w:pPr>
          </w:p>
        </w:tc>
      </w:tr>
      <w:tr w:rsidR="00F6349A" w14:paraId="7E47F7E5" w14:textId="77777777" w:rsidTr="00BD0379">
        <w:trPr>
          <w:trHeight w:val="467"/>
          <w:jc w:val="center"/>
        </w:trPr>
        <w:tc>
          <w:tcPr>
            <w:tcW w:w="708" w:type="dxa"/>
            <w:vAlign w:val="center"/>
          </w:tcPr>
          <w:p w14:paraId="4179DBE9" w14:textId="4A65BDE8" w:rsidR="00F6349A" w:rsidRDefault="00C0637F" w:rsidP="00E20F47">
            <w:pPr>
              <w:spacing w:before="120"/>
              <w:jc w:val="center"/>
            </w:pPr>
            <w:r>
              <w:t>19c</w:t>
            </w:r>
          </w:p>
        </w:tc>
        <w:tc>
          <w:tcPr>
            <w:tcW w:w="7810" w:type="dxa"/>
            <w:vAlign w:val="center"/>
          </w:tcPr>
          <w:p w14:paraId="7AF651AF" w14:textId="77EBFC2E" w:rsidR="00F6349A" w:rsidRDefault="008744C7" w:rsidP="00707B3E">
            <w:pPr>
              <w:pStyle w:val="Header"/>
              <w:tabs>
                <w:tab w:val="clear" w:pos="4320"/>
                <w:tab w:val="clear" w:pos="8640"/>
              </w:tabs>
            </w:pPr>
            <w:r>
              <w:t>(For projects that have a commitment from the local PHA to project-base vouchers)</w:t>
            </w:r>
            <w:r w:rsidRPr="002F1CB3">
              <w:t xml:space="preserve"> </w:t>
            </w:r>
            <w:r w:rsidR="00F6349A" w:rsidRPr="002F1CB3">
              <w:t>A copy of the published public notice of the PBV proposal selected</w:t>
            </w:r>
          </w:p>
        </w:tc>
        <w:tc>
          <w:tcPr>
            <w:tcW w:w="810" w:type="dxa"/>
          </w:tcPr>
          <w:p w14:paraId="56A890D2" w14:textId="77777777" w:rsidR="00F6349A" w:rsidRDefault="00F6349A">
            <w:pPr>
              <w:spacing w:before="120"/>
            </w:pPr>
          </w:p>
        </w:tc>
        <w:tc>
          <w:tcPr>
            <w:tcW w:w="1185" w:type="dxa"/>
          </w:tcPr>
          <w:p w14:paraId="1BC8B802" w14:textId="77777777" w:rsidR="00F6349A" w:rsidRDefault="00F6349A">
            <w:pPr>
              <w:spacing w:before="120"/>
            </w:pPr>
          </w:p>
        </w:tc>
      </w:tr>
      <w:tr w:rsidR="00F6349A" w14:paraId="54422AC6" w14:textId="77777777" w:rsidTr="00BD0379">
        <w:trPr>
          <w:trHeight w:val="485"/>
          <w:jc w:val="center"/>
        </w:trPr>
        <w:tc>
          <w:tcPr>
            <w:tcW w:w="708" w:type="dxa"/>
            <w:vAlign w:val="center"/>
          </w:tcPr>
          <w:p w14:paraId="29FDFDDC" w14:textId="7C4B6C4A" w:rsidR="00F6349A" w:rsidRDefault="00C0637F" w:rsidP="00E20F47">
            <w:pPr>
              <w:spacing w:before="120"/>
              <w:jc w:val="center"/>
            </w:pPr>
            <w:r>
              <w:t>19d</w:t>
            </w:r>
          </w:p>
        </w:tc>
        <w:tc>
          <w:tcPr>
            <w:tcW w:w="7810" w:type="dxa"/>
            <w:vAlign w:val="center"/>
          </w:tcPr>
          <w:p w14:paraId="1000A988" w14:textId="2B8872B8" w:rsidR="00F6349A" w:rsidRDefault="008744C7" w:rsidP="00707B3E">
            <w:pPr>
              <w:pStyle w:val="Header"/>
              <w:tabs>
                <w:tab w:val="clear" w:pos="4320"/>
                <w:tab w:val="clear" w:pos="8640"/>
              </w:tabs>
            </w:pPr>
            <w:r>
              <w:t>(For projects that have a commitment from the local PHA to project-base vouchers)</w:t>
            </w:r>
            <w:r w:rsidRPr="002F1CB3">
              <w:t xml:space="preserve"> </w:t>
            </w:r>
            <w:r w:rsidR="00F6349A" w:rsidRPr="002F1CB3">
              <w:t xml:space="preserve">If the proposal selected is for PHA-owned units, a copy of the HUD field office </w:t>
            </w:r>
            <w:r w:rsidR="003C5520" w:rsidRPr="003C5520">
              <w:t>or HUD-approved independent entity’s determination that the PHA-owned units were appropriately selected</w:t>
            </w:r>
            <w:r w:rsidR="003C5520">
              <w:t xml:space="preserve"> </w:t>
            </w:r>
            <w:r w:rsidR="003C5520" w:rsidRPr="003C5520">
              <w:t>(If the proposal is selected based on a previous competitive award, MFA would require documentation that the proposal meets the criteria for selection without additional competition.)</w:t>
            </w:r>
          </w:p>
        </w:tc>
        <w:tc>
          <w:tcPr>
            <w:tcW w:w="810" w:type="dxa"/>
          </w:tcPr>
          <w:p w14:paraId="04747A43" w14:textId="77777777" w:rsidR="00F6349A" w:rsidRDefault="00F6349A">
            <w:pPr>
              <w:spacing w:before="120"/>
            </w:pPr>
          </w:p>
        </w:tc>
        <w:tc>
          <w:tcPr>
            <w:tcW w:w="1185" w:type="dxa"/>
          </w:tcPr>
          <w:p w14:paraId="03830421" w14:textId="77777777" w:rsidR="00F6349A" w:rsidRDefault="00F6349A">
            <w:pPr>
              <w:spacing w:before="120"/>
            </w:pPr>
          </w:p>
        </w:tc>
      </w:tr>
      <w:tr w:rsidR="00F6349A" w14:paraId="1ED9F30E" w14:textId="77777777" w:rsidTr="00045A06">
        <w:trPr>
          <w:cantSplit/>
          <w:jc w:val="center"/>
        </w:trPr>
        <w:tc>
          <w:tcPr>
            <w:tcW w:w="10513" w:type="dxa"/>
            <w:gridSpan w:val="4"/>
            <w:shd w:val="clear" w:color="auto" w:fill="EBE600"/>
            <w:vAlign w:val="center"/>
          </w:tcPr>
          <w:p w14:paraId="096FBE08" w14:textId="05806C5B" w:rsidR="00F6349A" w:rsidRPr="00970F0C" w:rsidRDefault="00F6349A" w:rsidP="007F2596">
            <w:pPr>
              <w:pStyle w:val="Heading2"/>
              <w:spacing w:before="120"/>
              <w:rPr>
                <w:highlight w:val="yellow"/>
              </w:rPr>
            </w:pPr>
            <w:r w:rsidRPr="00970F0C">
              <w:t xml:space="preserve">Criterion </w:t>
            </w:r>
            <w:r w:rsidR="00135BCD">
              <w:t>8</w:t>
            </w:r>
            <w:r w:rsidRPr="00970F0C">
              <w:t xml:space="preserve">) </w:t>
            </w:r>
            <w:r w:rsidR="007F2596" w:rsidRPr="00970F0C">
              <w:t>Households with Special Housing Needs</w:t>
            </w:r>
            <w:r w:rsidR="0093531D" w:rsidRPr="00970F0C">
              <w:t xml:space="preserve"> Housing Priority</w:t>
            </w:r>
          </w:p>
        </w:tc>
      </w:tr>
      <w:tr w:rsidR="00F6349A" w14:paraId="2EDD0668" w14:textId="77777777" w:rsidTr="001F1FDE">
        <w:trPr>
          <w:jc w:val="center"/>
        </w:trPr>
        <w:tc>
          <w:tcPr>
            <w:tcW w:w="708" w:type="dxa"/>
            <w:shd w:val="clear" w:color="auto" w:fill="92CDDC" w:themeFill="accent5" w:themeFillTint="99"/>
            <w:vAlign w:val="center"/>
          </w:tcPr>
          <w:p w14:paraId="2A4E11C4" w14:textId="60ACBF0C" w:rsidR="00F6349A" w:rsidRDefault="00F6349A" w:rsidP="00E20F47">
            <w:pPr>
              <w:spacing w:before="120"/>
              <w:jc w:val="center"/>
            </w:pPr>
            <w:r>
              <w:t>2</w:t>
            </w:r>
            <w:r w:rsidR="00C0637F">
              <w:t>0</w:t>
            </w:r>
            <w:r w:rsidR="000C72D5">
              <w:t>a</w:t>
            </w:r>
          </w:p>
        </w:tc>
        <w:tc>
          <w:tcPr>
            <w:tcW w:w="7810" w:type="dxa"/>
            <w:vAlign w:val="center"/>
          </w:tcPr>
          <w:p w14:paraId="100C5017" w14:textId="18A03ACD" w:rsidR="00F6349A" w:rsidRDefault="00D67BB7" w:rsidP="00F61157">
            <w:r>
              <w:t>Special Housing Needs</w:t>
            </w:r>
            <w:r w:rsidR="00F6349A">
              <w:t xml:space="preserve"> Certification</w:t>
            </w:r>
            <w:r w:rsidR="00F61157">
              <w:t xml:space="preserve"> (</w:t>
            </w:r>
            <w:r w:rsidR="00B81D71">
              <w:t>for review, signature covered in Omnibus)</w:t>
            </w:r>
            <w:r w:rsidR="00F61157">
              <w:t xml:space="preserve"> and Scoring Detail </w:t>
            </w:r>
          </w:p>
        </w:tc>
        <w:tc>
          <w:tcPr>
            <w:tcW w:w="810" w:type="dxa"/>
          </w:tcPr>
          <w:p w14:paraId="43694B8F" w14:textId="77777777" w:rsidR="00F6349A" w:rsidRDefault="00F6349A">
            <w:pPr>
              <w:spacing w:before="120"/>
            </w:pPr>
          </w:p>
        </w:tc>
        <w:tc>
          <w:tcPr>
            <w:tcW w:w="1185" w:type="dxa"/>
          </w:tcPr>
          <w:p w14:paraId="3984988C" w14:textId="77777777" w:rsidR="00F6349A" w:rsidRDefault="00F6349A">
            <w:pPr>
              <w:spacing w:before="120"/>
            </w:pPr>
          </w:p>
        </w:tc>
      </w:tr>
      <w:tr w:rsidR="006D32E9" w14:paraId="3E4F4CF5" w14:textId="77777777" w:rsidTr="00BD0379">
        <w:trPr>
          <w:jc w:val="center"/>
        </w:trPr>
        <w:tc>
          <w:tcPr>
            <w:tcW w:w="708" w:type="dxa"/>
            <w:vAlign w:val="center"/>
          </w:tcPr>
          <w:p w14:paraId="22B2F985" w14:textId="103F1DB7" w:rsidR="006D32E9" w:rsidRDefault="000C72D5" w:rsidP="006D3CE4">
            <w:pPr>
              <w:spacing w:before="120"/>
              <w:jc w:val="center"/>
            </w:pPr>
            <w:r>
              <w:t>2</w:t>
            </w:r>
            <w:r w:rsidR="00C0637F">
              <w:t>0</w:t>
            </w:r>
            <w:r w:rsidR="00F61157">
              <w:t>b</w:t>
            </w:r>
          </w:p>
        </w:tc>
        <w:tc>
          <w:tcPr>
            <w:tcW w:w="7810" w:type="dxa"/>
            <w:vAlign w:val="center"/>
          </w:tcPr>
          <w:p w14:paraId="471B3716" w14:textId="26D4D34F" w:rsidR="006D32E9" w:rsidRDefault="009D6ADF" w:rsidP="00201393">
            <w:r>
              <w:t>Evidence of MFA Approval for “Other” Service, if applicable</w:t>
            </w:r>
          </w:p>
        </w:tc>
        <w:tc>
          <w:tcPr>
            <w:tcW w:w="810" w:type="dxa"/>
          </w:tcPr>
          <w:p w14:paraId="7A1D23AD" w14:textId="7F8184E9" w:rsidR="006D32E9" w:rsidRDefault="006D32E9">
            <w:pPr>
              <w:spacing w:before="120"/>
            </w:pPr>
          </w:p>
        </w:tc>
        <w:tc>
          <w:tcPr>
            <w:tcW w:w="1185" w:type="dxa"/>
          </w:tcPr>
          <w:p w14:paraId="4AEE9823" w14:textId="77777777" w:rsidR="006D32E9" w:rsidRDefault="006D32E9">
            <w:pPr>
              <w:spacing w:before="120"/>
            </w:pPr>
          </w:p>
        </w:tc>
      </w:tr>
      <w:tr w:rsidR="00970F0C" w14:paraId="636A28A2" w14:textId="77777777" w:rsidTr="001F1FDE">
        <w:trPr>
          <w:jc w:val="center"/>
        </w:trPr>
        <w:tc>
          <w:tcPr>
            <w:tcW w:w="708" w:type="dxa"/>
            <w:shd w:val="clear" w:color="auto" w:fill="92CDDC" w:themeFill="accent5" w:themeFillTint="99"/>
            <w:vAlign w:val="center"/>
          </w:tcPr>
          <w:p w14:paraId="50539AD3" w14:textId="6D2FAFD3" w:rsidR="00970F0C" w:rsidRDefault="00970F0C" w:rsidP="006D3CE4">
            <w:pPr>
              <w:spacing w:before="120"/>
              <w:jc w:val="center"/>
            </w:pPr>
            <w:r>
              <w:t>2</w:t>
            </w:r>
            <w:r w:rsidR="00C0637F">
              <w:t>0</w:t>
            </w:r>
            <w:r w:rsidR="00F61157">
              <w:t>c</w:t>
            </w:r>
          </w:p>
        </w:tc>
        <w:tc>
          <w:tcPr>
            <w:tcW w:w="7810" w:type="dxa"/>
            <w:vAlign w:val="center"/>
          </w:tcPr>
          <w:p w14:paraId="32677F66" w14:textId="20EAEFDB" w:rsidR="00970F0C" w:rsidRDefault="009D6ADF" w:rsidP="00970F0C">
            <w:r>
              <w:t>Special Housing Needs Service Coordination Plan and Budget (must be included in Schedule C)</w:t>
            </w:r>
          </w:p>
        </w:tc>
        <w:tc>
          <w:tcPr>
            <w:tcW w:w="810" w:type="dxa"/>
          </w:tcPr>
          <w:p w14:paraId="478F315D" w14:textId="77777777" w:rsidR="00970F0C" w:rsidRDefault="00970F0C">
            <w:pPr>
              <w:spacing w:before="120"/>
            </w:pPr>
          </w:p>
        </w:tc>
        <w:tc>
          <w:tcPr>
            <w:tcW w:w="1185" w:type="dxa"/>
          </w:tcPr>
          <w:p w14:paraId="5B65974C" w14:textId="77777777" w:rsidR="00970F0C" w:rsidRDefault="00970F0C">
            <w:pPr>
              <w:spacing w:before="120"/>
            </w:pPr>
          </w:p>
        </w:tc>
      </w:tr>
      <w:tr w:rsidR="006D32E9" w14:paraId="0ABB8F67" w14:textId="77777777" w:rsidTr="00BD0379">
        <w:trPr>
          <w:jc w:val="center"/>
        </w:trPr>
        <w:tc>
          <w:tcPr>
            <w:tcW w:w="708" w:type="dxa"/>
            <w:vAlign w:val="center"/>
          </w:tcPr>
          <w:p w14:paraId="03482F78" w14:textId="17C583F7" w:rsidR="006D32E9" w:rsidRDefault="000C72D5" w:rsidP="00970F0C">
            <w:pPr>
              <w:spacing w:before="120"/>
              <w:jc w:val="center"/>
            </w:pPr>
            <w:r>
              <w:t>2</w:t>
            </w:r>
            <w:r w:rsidR="00C0637F">
              <w:t>0</w:t>
            </w:r>
            <w:r w:rsidR="00F61157">
              <w:t>d</w:t>
            </w:r>
          </w:p>
        </w:tc>
        <w:tc>
          <w:tcPr>
            <w:tcW w:w="7810" w:type="dxa"/>
            <w:vAlign w:val="center"/>
          </w:tcPr>
          <w:p w14:paraId="0351C79E" w14:textId="77CCFA32" w:rsidR="006D32E9" w:rsidRPr="009D6ADF" w:rsidRDefault="006D32E9" w:rsidP="00C952B3">
            <w:pPr>
              <w:rPr>
                <w:highlight w:val="yellow"/>
              </w:rPr>
            </w:pPr>
            <w:r w:rsidRPr="001F1FDE">
              <w:t>M</w:t>
            </w:r>
            <w:r w:rsidR="00C952B3" w:rsidRPr="001F1FDE">
              <w:t xml:space="preserve">emorandum </w:t>
            </w:r>
            <w:r w:rsidRPr="001F1FDE">
              <w:t>O</w:t>
            </w:r>
            <w:r w:rsidR="00C952B3" w:rsidRPr="001F1FDE">
              <w:t xml:space="preserve">f </w:t>
            </w:r>
            <w:r w:rsidRPr="001F1FDE">
              <w:t>U</w:t>
            </w:r>
            <w:r w:rsidR="00C952B3" w:rsidRPr="001F1FDE">
              <w:t>nderstanding</w:t>
            </w:r>
            <w:r w:rsidR="001F1FDE" w:rsidRPr="001F1FDE">
              <w:t xml:space="preserve"> </w:t>
            </w:r>
            <w:r w:rsidR="001F1FDE" w:rsidRPr="001F1FDE">
              <w:rPr>
                <w:i/>
                <w:iCs/>
              </w:rPr>
              <w:t>(if applicable)</w:t>
            </w:r>
          </w:p>
        </w:tc>
        <w:tc>
          <w:tcPr>
            <w:tcW w:w="810" w:type="dxa"/>
          </w:tcPr>
          <w:p w14:paraId="7363B4A4" w14:textId="77777777" w:rsidR="006D32E9" w:rsidRDefault="006D32E9">
            <w:pPr>
              <w:spacing w:before="120"/>
            </w:pPr>
          </w:p>
        </w:tc>
        <w:tc>
          <w:tcPr>
            <w:tcW w:w="1185" w:type="dxa"/>
          </w:tcPr>
          <w:p w14:paraId="5315E9EA" w14:textId="77777777" w:rsidR="006D32E9" w:rsidRDefault="006D32E9">
            <w:pPr>
              <w:spacing w:before="120"/>
            </w:pPr>
          </w:p>
        </w:tc>
      </w:tr>
      <w:tr w:rsidR="00F61157" w14:paraId="44AFFEC6" w14:textId="77777777" w:rsidTr="00BD0379">
        <w:trPr>
          <w:jc w:val="center"/>
        </w:trPr>
        <w:tc>
          <w:tcPr>
            <w:tcW w:w="708" w:type="dxa"/>
            <w:vAlign w:val="center"/>
          </w:tcPr>
          <w:p w14:paraId="2AD6BD90" w14:textId="18F617F3" w:rsidR="00F61157" w:rsidRDefault="00F61157" w:rsidP="00970F0C">
            <w:pPr>
              <w:spacing w:before="120"/>
              <w:jc w:val="center"/>
            </w:pPr>
            <w:r>
              <w:t>2</w:t>
            </w:r>
            <w:r w:rsidR="00C0637F">
              <w:t>0</w:t>
            </w:r>
            <w:r>
              <w:t>e</w:t>
            </w:r>
          </w:p>
        </w:tc>
        <w:tc>
          <w:tcPr>
            <w:tcW w:w="7810" w:type="dxa"/>
            <w:vAlign w:val="center"/>
          </w:tcPr>
          <w:p w14:paraId="0B32FC55" w14:textId="2529779B" w:rsidR="00F61157" w:rsidRPr="00222854" w:rsidRDefault="00F61157" w:rsidP="00C952B3">
            <w:pPr>
              <w:rPr>
                <w:highlight w:val="yellow"/>
              </w:rPr>
            </w:pPr>
            <w:r w:rsidRPr="001F1FDE">
              <w:t>Resume(s) for Service Providers</w:t>
            </w:r>
          </w:p>
        </w:tc>
        <w:tc>
          <w:tcPr>
            <w:tcW w:w="810" w:type="dxa"/>
          </w:tcPr>
          <w:p w14:paraId="3E06F324" w14:textId="77777777" w:rsidR="00F61157" w:rsidRDefault="00F61157">
            <w:pPr>
              <w:spacing w:before="120"/>
            </w:pPr>
          </w:p>
        </w:tc>
        <w:tc>
          <w:tcPr>
            <w:tcW w:w="1185" w:type="dxa"/>
          </w:tcPr>
          <w:p w14:paraId="2BAA70A4" w14:textId="77777777" w:rsidR="00F61157" w:rsidRDefault="00F61157">
            <w:pPr>
              <w:spacing w:before="120"/>
            </w:pPr>
          </w:p>
        </w:tc>
      </w:tr>
      <w:tr w:rsidR="00F6349A" w14:paraId="368C37E9" w14:textId="77777777" w:rsidTr="00045A06">
        <w:trPr>
          <w:cantSplit/>
          <w:jc w:val="center"/>
        </w:trPr>
        <w:tc>
          <w:tcPr>
            <w:tcW w:w="10513" w:type="dxa"/>
            <w:gridSpan w:val="4"/>
            <w:shd w:val="clear" w:color="auto" w:fill="EBE600"/>
            <w:vAlign w:val="center"/>
          </w:tcPr>
          <w:p w14:paraId="58790A47" w14:textId="6CACC995" w:rsidR="00F6349A" w:rsidRPr="001C0224" w:rsidRDefault="00135BCD" w:rsidP="006D32E9">
            <w:pPr>
              <w:pStyle w:val="Heading2"/>
              <w:spacing w:before="120"/>
              <w:rPr>
                <w:highlight w:val="yellow"/>
              </w:rPr>
            </w:pPr>
            <w:r w:rsidRPr="003F533E">
              <w:t>Criterion 9</w:t>
            </w:r>
            <w:r w:rsidR="00F6349A" w:rsidRPr="003F533E">
              <w:t xml:space="preserve">) Projects </w:t>
            </w:r>
            <w:r w:rsidR="006D32E9" w:rsidRPr="003F533E">
              <w:t>Reserved for</w:t>
            </w:r>
            <w:r w:rsidR="00F6349A" w:rsidRPr="003F533E">
              <w:t xml:space="preserve"> Senior</w:t>
            </w:r>
            <w:r w:rsidR="0093531D" w:rsidRPr="003F533E">
              <w:t>s</w:t>
            </w:r>
            <w:r w:rsidR="00F6349A" w:rsidRPr="003F533E">
              <w:t xml:space="preserve"> </w:t>
            </w:r>
            <w:r w:rsidR="006D32E9" w:rsidRPr="003F533E">
              <w:t>Housing</w:t>
            </w:r>
            <w:r w:rsidR="0093531D" w:rsidRPr="003F533E">
              <w:t xml:space="preserve"> Priority</w:t>
            </w:r>
          </w:p>
        </w:tc>
      </w:tr>
      <w:tr w:rsidR="00F6349A" w14:paraId="07D8E3AC" w14:textId="77777777" w:rsidTr="001F1FDE">
        <w:trPr>
          <w:jc w:val="center"/>
        </w:trPr>
        <w:tc>
          <w:tcPr>
            <w:tcW w:w="708" w:type="dxa"/>
            <w:shd w:val="clear" w:color="auto" w:fill="92CDDC" w:themeFill="accent5" w:themeFillTint="99"/>
            <w:vAlign w:val="center"/>
          </w:tcPr>
          <w:p w14:paraId="3C49B19F" w14:textId="3AEF0E57" w:rsidR="00F6349A" w:rsidRDefault="00F6349A" w:rsidP="00E20F47">
            <w:pPr>
              <w:spacing w:before="120"/>
              <w:jc w:val="center"/>
            </w:pPr>
            <w:r>
              <w:t>2</w:t>
            </w:r>
            <w:r w:rsidR="00C0637F">
              <w:t>1</w:t>
            </w:r>
            <w:r>
              <w:t>a</w:t>
            </w:r>
          </w:p>
        </w:tc>
        <w:tc>
          <w:tcPr>
            <w:tcW w:w="7810" w:type="dxa"/>
          </w:tcPr>
          <w:p w14:paraId="723001A4" w14:textId="485AE054" w:rsidR="00F6349A" w:rsidRDefault="00F61157" w:rsidP="0093531D">
            <w:pPr>
              <w:spacing w:before="120"/>
            </w:pPr>
            <w:r>
              <w:t>Projects Reserved for Seniors Scoring Detail and Design Narrative</w:t>
            </w:r>
          </w:p>
        </w:tc>
        <w:tc>
          <w:tcPr>
            <w:tcW w:w="810" w:type="dxa"/>
          </w:tcPr>
          <w:p w14:paraId="36BBEB76" w14:textId="77777777" w:rsidR="00F6349A" w:rsidRDefault="00F6349A">
            <w:pPr>
              <w:spacing w:before="120"/>
            </w:pPr>
          </w:p>
        </w:tc>
        <w:tc>
          <w:tcPr>
            <w:tcW w:w="1185" w:type="dxa"/>
          </w:tcPr>
          <w:p w14:paraId="6244E382" w14:textId="77777777" w:rsidR="00F6349A" w:rsidRDefault="00F6349A">
            <w:pPr>
              <w:spacing w:before="120"/>
            </w:pPr>
          </w:p>
        </w:tc>
      </w:tr>
      <w:tr w:rsidR="00970F0C" w14:paraId="111426B7" w14:textId="77777777" w:rsidTr="00BD0379">
        <w:trPr>
          <w:jc w:val="center"/>
        </w:trPr>
        <w:tc>
          <w:tcPr>
            <w:tcW w:w="708" w:type="dxa"/>
            <w:vAlign w:val="center"/>
          </w:tcPr>
          <w:p w14:paraId="33AF0F93" w14:textId="0189ED38" w:rsidR="00970F0C" w:rsidRDefault="00970F0C" w:rsidP="00E20F47">
            <w:pPr>
              <w:spacing w:before="120"/>
              <w:jc w:val="center"/>
            </w:pPr>
            <w:r>
              <w:t>2</w:t>
            </w:r>
            <w:r w:rsidR="00C0637F">
              <w:t>1</w:t>
            </w:r>
            <w:r>
              <w:t>b</w:t>
            </w:r>
          </w:p>
        </w:tc>
        <w:tc>
          <w:tcPr>
            <w:tcW w:w="7810" w:type="dxa"/>
          </w:tcPr>
          <w:p w14:paraId="5DF55C55" w14:textId="4D1DE32B" w:rsidR="00970F0C" w:rsidRDefault="00970F0C">
            <w:pPr>
              <w:spacing w:before="120"/>
            </w:pPr>
            <w:r>
              <w:t>Evidence of MFA Approval for “Other” Service, if applicable</w:t>
            </w:r>
          </w:p>
        </w:tc>
        <w:tc>
          <w:tcPr>
            <w:tcW w:w="810" w:type="dxa"/>
          </w:tcPr>
          <w:p w14:paraId="28E4123B" w14:textId="77777777" w:rsidR="00970F0C" w:rsidRDefault="00970F0C">
            <w:pPr>
              <w:spacing w:before="120"/>
            </w:pPr>
          </w:p>
        </w:tc>
        <w:tc>
          <w:tcPr>
            <w:tcW w:w="1185" w:type="dxa"/>
          </w:tcPr>
          <w:p w14:paraId="509C23BF" w14:textId="77777777" w:rsidR="00970F0C" w:rsidRDefault="00970F0C">
            <w:pPr>
              <w:spacing w:before="120"/>
            </w:pPr>
          </w:p>
        </w:tc>
      </w:tr>
      <w:tr w:rsidR="00F6349A" w14:paraId="714FB045" w14:textId="77777777" w:rsidTr="001F1FDE">
        <w:trPr>
          <w:jc w:val="center"/>
        </w:trPr>
        <w:tc>
          <w:tcPr>
            <w:tcW w:w="708" w:type="dxa"/>
            <w:shd w:val="clear" w:color="auto" w:fill="92CDDC" w:themeFill="accent5" w:themeFillTint="99"/>
            <w:vAlign w:val="center"/>
          </w:tcPr>
          <w:p w14:paraId="26A2F11D" w14:textId="6D6A3FCC" w:rsidR="00F6349A" w:rsidRDefault="00F6349A" w:rsidP="00970F0C">
            <w:pPr>
              <w:spacing w:before="120"/>
              <w:jc w:val="center"/>
            </w:pPr>
            <w:r>
              <w:t>2</w:t>
            </w:r>
            <w:r w:rsidR="00C0637F">
              <w:t>1</w:t>
            </w:r>
            <w:r w:rsidR="00970F0C">
              <w:t>c</w:t>
            </w:r>
          </w:p>
        </w:tc>
        <w:tc>
          <w:tcPr>
            <w:tcW w:w="7810" w:type="dxa"/>
          </w:tcPr>
          <w:p w14:paraId="54089EC8" w14:textId="16F99BB5" w:rsidR="00F6349A" w:rsidRDefault="00F61157" w:rsidP="00F61157">
            <w:pPr>
              <w:spacing w:before="120"/>
            </w:pPr>
            <w:r>
              <w:t>Service Budget for Projects Reserved for Seniors Housing Priority (must be included in Schedule C)</w:t>
            </w:r>
          </w:p>
        </w:tc>
        <w:tc>
          <w:tcPr>
            <w:tcW w:w="810" w:type="dxa"/>
          </w:tcPr>
          <w:p w14:paraId="69C02FCD" w14:textId="77777777" w:rsidR="00F6349A" w:rsidRDefault="00F6349A">
            <w:pPr>
              <w:spacing w:before="120"/>
            </w:pPr>
          </w:p>
        </w:tc>
        <w:tc>
          <w:tcPr>
            <w:tcW w:w="1185" w:type="dxa"/>
          </w:tcPr>
          <w:p w14:paraId="0CF6C0D0" w14:textId="77777777" w:rsidR="00F6349A" w:rsidRDefault="00F6349A">
            <w:pPr>
              <w:spacing w:before="120"/>
            </w:pPr>
          </w:p>
        </w:tc>
      </w:tr>
      <w:tr w:rsidR="00F6349A" w14:paraId="6B89A5BE" w14:textId="77777777" w:rsidTr="00BD0379">
        <w:trPr>
          <w:jc w:val="center"/>
        </w:trPr>
        <w:tc>
          <w:tcPr>
            <w:tcW w:w="708" w:type="dxa"/>
            <w:vAlign w:val="center"/>
          </w:tcPr>
          <w:p w14:paraId="192A3690" w14:textId="49680854" w:rsidR="00F6349A" w:rsidRDefault="00F6349A" w:rsidP="00970F0C">
            <w:pPr>
              <w:spacing w:before="120"/>
              <w:jc w:val="center"/>
            </w:pPr>
            <w:r>
              <w:t>2</w:t>
            </w:r>
            <w:r w:rsidR="00C0637F">
              <w:t>1</w:t>
            </w:r>
            <w:r w:rsidR="00970F0C">
              <w:t>d</w:t>
            </w:r>
          </w:p>
        </w:tc>
        <w:tc>
          <w:tcPr>
            <w:tcW w:w="7810" w:type="dxa"/>
          </w:tcPr>
          <w:p w14:paraId="037BF095" w14:textId="3A0D156F" w:rsidR="00F6349A" w:rsidRDefault="00F61157">
            <w:pPr>
              <w:spacing w:before="120"/>
            </w:pPr>
            <w:r>
              <w:t>Fair Housing Act Certification for Senior Housing Facilities</w:t>
            </w:r>
          </w:p>
        </w:tc>
        <w:tc>
          <w:tcPr>
            <w:tcW w:w="810" w:type="dxa"/>
          </w:tcPr>
          <w:p w14:paraId="44C9356F" w14:textId="77777777" w:rsidR="00F6349A" w:rsidRDefault="00F6349A">
            <w:pPr>
              <w:spacing w:before="120"/>
            </w:pPr>
          </w:p>
        </w:tc>
        <w:tc>
          <w:tcPr>
            <w:tcW w:w="1185" w:type="dxa"/>
          </w:tcPr>
          <w:p w14:paraId="7613AABA" w14:textId="77777777" w:rsidR="00F6349A" w:rsidRDefault="00F6349A">
            <w:pPr>
              <w:spacing w:before="120"/>
            </w:pPr>
          </w:p>
        </w:tc>
      </w:tr>
      <w:tr w:rsidR="00F61157" w14:paraId="0B410481" w14:textId="77777777" w:rsidTr="00BD0379">
        <w:trPr>
          <w:jc w:val="center"/>
        </w:trPr>
        <w:tc>
          <w:tcPr>
            <w:tcW w:w="708" w:type="dxa"/>
            <w:vAlign w:val="center"/>
          </w:tcPr>
          <w:p w14:paraId="44299126" w14:textId="2091A3A0" w:rsidR="00F61157" w:rsidRDefault="00F61157" w:rsidP="00970F0C">
            <w:pPr>
              <w:spacing w:before="120"/>
              <w:jc w:val="center"/>
            </w:pPr>
            <w:r>
              <w:t>2</w:t>
            </w:r>
            <w:r w:rsidR="00C0637F">
              <w:t>1</w:t>
            </w:r>
            <w:r>
              <w:t>e</w:t>
            </w:r>
          </w:p>
        </w:tc>
        <w:tc>
          <w:tcPr>
            <w:tcW w:w="7810" w:type="dxa"/>
          </w:tcPr>
          <w:p w14:paraId="09B23ABF" w14:textId="1A40A7CA" w:rsidR="00F61157" w:rsidRPr="001F1FDE" w:rsidRDefault="00F61157" w:rsidP="00222854">
            <w:pPr>
              <w:spacing w:before="120"/>
            </w:pPr>
            <w:r w:rsidRPr="001F1FDE">
              <w:t>Resume(s) for Service Providers</w:t>
            </w:r>
          </w:p>
        </w:tc>
        <w:tc>
          <w:tcPr>
            <w:tcW w:w="810" w:type="dxa"/>
          </w:tcPr>
          <w:p w14:paraId="15845FFF" w14:textId="77777777" w:rsidR="00F61157" w:rsidRDefault="00F61157">
            <w:pPr>
              <w:spacing w:before="120"/>
            </w:pPr>
          </w:p>
        </w:tc>
        <w:tc>
          <w:tcPr>
            <w:tcW w:w="1185" w:type="dxa"/>
          </w:tcPr>
          <w:p w14:paraId="12636C5E" w14:textId="77777777" w:rsidR="00F61157" w:rsidRDefault="00F61157">
            <w:pPr>
              <w:spacing w:before="120"/>
            </w:pPr>
          </w:p>
        </w:tc>
      </w:tr>
      <w:tr w:rsidR="00F6349A" w14:paraId="10CB9C7B" w14:textId="77777777" w:rsidTr="00045A06">
        <w:trPr>
          <w:cantSplit/>
          <w:jc w:val="center"/>
        </w:trPr>
        <w:tc>
          <w:tcPr>
            <w:tcW w:w="10513" w:type="dxa"/>
            <w:gridSpan w:val="4"/>
            <w:shd w:val="clear" w:color="auto" w:fill="EBE600"/>
            <w:vAlign w:val="center"/>
          </w:tcPr>
          <w:p w14:paraId="557F5423" w14:textId="0E8499ED" w:rsidR="00F6349A" w:rsidRDefault="00F6349A" w:rsidP="00E20F47">
            <w:pPr>
              <w:pStyle w:val="Heading2"/>
              <w:spacing w:before="120"/>
              <w:rPr>
                <w:bCs/>
              </w:rPr>
            </w:pPr>
            <w:r>
              <w:rPr>
                <w:bCs/>
              </w:rPr>
              <w:t>Criterion 1</w:t>
            </w:r>
            <w:r w:rsidR="00135BCD">
              <w:rPr>
                <w:bCs/>
              </w:rPr>
              <w:t>0</w:t>
            </w:r>
            <w:r>
              <w:rPr>
                <w:bCs/>
              </w:rPr>
              <w:t>) Households with Children</w:t>
            </w:r>
            <w:r w:rsidR="0093531D">
              <w:rPr>
                <w:bCs/>
              </w:rPr>
              <w:t xml:space="preserve"> Housing Priority</w:t>
            </w:r>
          </w:p>
        </w:tc>
      </w:tr>
      <w:tr w:rsidR="00F6349A" w14:paraId="1EF4C96F" w14:textId="77777777" w:rsidTr="001F1FDE">
        <w:trPr>
          <w:jc w:val="center"/>
        </w:trPr>
        <w:tc>
          <w:tcPr>
            <w:tcW w:w="708" w:type="dxa"/>
            <w:shd w:val="clear" w:color="auto" w:fill="92CDDC" w:themeFill="accent5" w:themeFillTint="99"/>
            <w:vAlign w:val="center"/>
          </w:tcPr>
          <w:p w14:paraId="6E3EE562" w14:textId="1DD7997E" w:rsidR="00F6349A" w:rsidRDefault="00F61157" w:rsidP="00041721">
            <w:pPr>
              <w:jc w:val="center"/>
            </w:pPr>
            <w:r>
              <w:t>2</w:t>
            </w:r>
            <w:r w:rsidR="00C0637F">
              <w:t>2</w:t>
            </w:r>
            <w:r>
              <w:t>a</w:t>
            </w:r>
          </w:p>
        </w:tc>
        <w:tc>
          <w:tcPr>
            <w:tcW w:w="7810" w:type="dxa"/>
          </w:tcPr>
          <w:p w14:paraId="7DF2E479" w14:textId="230F37A2" w:rsidR="00F6349A" w:rsidRDefault="00F6349A" w:rsidP="00F61157">
            <w:pPr>
              <w:spacing w:before="120"/>
            </w:pPr>
            <w:r>
              <w:t>Households with Children</w:t>
            </w:r>
            <w:r w:rsidR="00F61157">
              <w:t xml:space="preserve"> </w:t>
            </w:r>
            <w:r w:rsidR="00F61157" w:rsidRPr="00F61157">
              <w:t>Scoring Detail and Design Narrative</w:t>
            </w:r>
          </w:p>
        </w:tc>
        <w:tc>
          <w:tcPr>
            <w:tcW w:w="810" w:type="dxa"/>
          </w:tcPr>
          <w:p w14:paraId="6A33EA2B" w14:textId="77777777" w:rsidR="00F6349A" w:rsidRDefault="00F6349A">
            <w:pPr>
              <w:spacing w:before="120"/>
            </w:pPr>
          </w:p>
        </w:tc>
        <w:tc>
          <w:tcPr>
            <w:tcW w:w="1185" w:type="dxa"/>
          </w:tcPr>
          <w:p w14:paraId="64AB6955" w14:textId="77777777" w:rsidR="00F6349A" w:rsidRDefault="00F6349A">
            <w:pPr>
              <w:spacing w:before="120"/>
            </w:pPr>
          </w:p>
        </w:tc>
      </w:tr>
      <w:tr w:rsidR="00970F0C" w14:paraId="3449D037" w14:textId="77777777" w:rsidTr="00BD0379">
        <w:trPr>
          <w:jc w:val="center"/>
        </w:trPr>
        <w:tc>
          <w:tcPr>
            <w:tcW w:w="708" w:type="dxa"/>
            <w:vAlign w:val="center"/>
          </w:tcPr>
          <w:p w14:paraId="74D18A5E" w14:textId="663A52CF" w:rsidR="00970F0C" w:rsidRDefault="00F61157" w:rsidP="00BF55C6">
            <w:pPr>
              <w:jc w:val="center"/>
            </w:pPr>
            <w:r>
              <w:t>2</w:t>
            </w:r>
            <w:r w:rsidR="00C0637F">
              <w:t>2</w:t>
            </w:r>
            <w:r>
              <w:t>b</w:t>
            </w:r>
          </w:p>
        </w:tc>
        <w:tc>
          <w:tcPr>
            <w:tcW w:w="7810" w:type="dxa"/>
          </w:tcPr>
          <w:p w14:paraId="25B61ECD" w14:textId="0EC5A55A" w:rsidR="00970F0C" w:rsidRDefault="00970F0C">
            <w:pPr>
              <w:spacing w:before="120"/>
            </w:pPr>
            <w:r>
              <w:t>Evidence of MFA Approval for “Other” Service, if applicable</w:t>
            </w:r>
          </w:p>
        </w:tc>
        <w:tc>
          <w:tcPr>
            <w:tcW w:w="810" w:type="dxa"/>
          </w:tcPr>
          <w:p w14:paraId="56C87277" w14:textId="77777777" w:rsidR="00970F0C" w:rsidRDefault="00970F0C">
            <w:pPr>
              <w:spacing w:before="120"/>
            </w:pPr>
          </w:p>
        </w:tc>
        <w:tc>
          <w:tcPr>
            <w:tcW w:w="1185" w:type="dxa"/>
          </w:tcPr>
          <w:p w14:paraId="62DC30D2" w14:textId="77777777" w:rsidR="00970F0C" w:rsidRDefault="00970F0C">
            <w:pPr>
              <w:spacing w:before="120"/>
            </w:pPr>
          </w:p>
        </w:tc>
      </w:tr>
      <w:tr w:rsidR="00F6349A" w14:paraId="4FF2B23A" w14:textId="77777777" w:rsidTr="001F1FDE">
        <w:trPr>
          <w:jc w:val="center"/>
        </w:trPr>
        <w:tc>
          <w:tcPr>
            <w:tcW w:w="708" w:type="dxa"/>
            <w:shd w:val="clear" w:color="auto" w:fill="92CDDC" w:themeFill="accent5" w:themeFillTint="99"/>
            <w:vAlign w:val="center"/>
          </w:tcPr>
          <w:p w14:paraId="2FE05BDA" w14:textId="008BD25B" w:rsidR="00F6349A" w:rsidRDefault="00F61157" w:rsidP="00041721">
            <w:pPr>
              <w:jc w:val="center"/>
            </w:pPr>
            <w:r>
              <w:t>2</w:t>
            </w:r>
            <w:r w:rsidR="00C0637F">
              <w:t>2</w:t>
            </w:r>
            <w:r>
              <w:t>c</w:t>
            </w:r>
          </w:p>
        </w:tc>
        <w:tc>
          <w:tcPr>
            <w:tcW w:w="7810" w:type="dxa"/>
          </w:tcPr>
          <w:p w14:paraId="4D307A55" w14:textId="217C5305" w:rsidR="00F6349A" w:rsidRDefault="009D6ADF">
            <w:pPr>
              <w:spacing w:before="120"/>
            </w:pPr>
            <w:r>
              <w:t>Service Budget for Households with Children Housing Priority (must be included in Schedule C)</w:t>
            </w:r>
          </w:p>
        </w:tc>
        <w:tc>
          <w:tcPr>
            <w:tcW w:w="810" w:type="dxa"/>
          </w:tcPr>
          <w:p w14:paraId="57D1FB4D" w14:textId="77777777" w:rsidR="00F6349A" w:rsidRDefault="00F6349A">
            <w:pPr>
              <w:spacing w:before="120"/>
            </w:pPr>
          </w:p>
        </w:tc>
        <w:tc>
          <w:tcPr>
            <w:tcW w:w="1185" w:type="dxa"/>
          </w:tcPr>
          <w:p w14:paraId="2DA28C72" w14:textId="77777777" w:rsidR="00F6349A" w:rsidRDefault="00F6349A">
            <w:pPr>
              <w:spacing w:before="120"/>
            </w:pPr>
          </w:p>
        </w:tc>
      </w:tr>
      <w:tr w:rsidR="00F6349A" w14:paraId="6028916D" w14:textId="77777777" w:rsidTr="001F1FDE">
        <w:trPr>
          <w:jc w:val="center"/>
        </w:trPr>
        <w:tc>
          <w:tcPr>
            <w:tcW w:w="708" w:type="dxa"/>
            <w:shd w:val="clear" w:color="auto" w:fill="92CDDC" w:themeFill="accent5" w:themeFillTint="99"/>
            <w:vAlign w:val="center"/>
          </w:tcPr>
          <w:p w14:paraId="2CAC397B" w14:textId="3300712B" w:rsidR="00F6349A" w:rsidRDefault="00F61157" w:rsidP="00041721">
            <w:pPr>
              <w:jc w:val="center"/>
            </w:pPr>
            <w:r>
              <w:t>2</w:t>
            </w:r>
            <w:r w:rsidR="00C0637F">
              <w:t>2</w:t>
            </w:r>
            <w:r>
              <w:t>d</w:t>
            </w:r>
          </w:p>
        </w:tc>
        <w:tc>
          <w:tcPr>
            <w:tcW w:w="7810" w:type="dxa"/>
          </w:tcPr>
          <w:p w14:paraId="6625F86D" w14:textId="40C9C30B" w:rsidR="00F6349A" w:rsidRDefault="009D6ADF">
            <w:pPr>
              <w:spacing w:before="120"/>
            </w:pPr>
            <w:r>
              <w:t xml:space="preserve">Unit Mix Calculation Worksheet (threshold design requirements must be clearly identified in item </w:t>
            </w:r>
            <w:r w:rsidRPr="001F1FDE">
              <w:t>1</w:t>
            </w:r>
            <w:r w:rsidR="001F1FDE" w:rsidRPr="001F1FDE">
              <w:t>1</w:t>
            </w:r>
            <w:r w:rsidRPr="001F1FDE">
              <w:t>j)</w:t>
            </w:r>
          </w:p>
        </w:tc>
        <w:tc>
          <w:tcPr>
            <w:tcW w:w="810" w:type="dxa"/>
          </w:tcPr>
          <w:p w14:paraId="59B85825" w14:textId="0420E184" w:rsidR="00F6349A" w:rsidRDefault="00F6349A">
            <w:pPr>
              <w:spacing w:before="120"/>
            </w:pPr>
          </w:p>
        </w:tc>
        <w:tc>
          <w:tcPr>
            <w:tcW w:w="1185" w:type="dxa"/>
          </w:tcPr>
          <w:p w14:paraId="101A6886" w14:textId="77777777" w:rsidR="00F6349A" w:rsidRDefault="00F6349A">
            <w:pPr>
              <w:spacing w:before="120"/>
            </w:pPr>
          </w:p>
        </w:tc>
      </w:tr>
      <w:tr w:rsidR="00F6349A" w14:paraId="1EC41B52" w14:textId="77777777" w:rsidTr="00BD0379">
        <w:trPr>
          <w:jc w:val="center"/>
        </w:trPr>
        <w:tc>
          <w:tcPr>
            <w:tcW w:w="708" w:type="dxa"/>
            <w:vAlign w:val="center"/>
          </w:tcPr>
          <w:p w14:paraId="0F5FFE02" w14:textId="78A8AF66" w:rsidR="00F6349A" w:rsidRDefault="00F61157" w:rsidP="00041721">
            <w:pPr>
              <w:jc w:val="center"/>
            </w:pPr>
            <w:r>
              <w:t>2</w:t>
            </w:r>
            <w:r w:rsidR="00C0637F">
              <w:t>2</w:t>
            </w:r>
            <w:r>
              <w:t>e</w:t>
            </w:r>
          </w:p>
        </w:tc>
        <w:tc>
          <w:tcPr>
            <w:tcW w:w="7810" w:type="dxa"/>
          </w:tcPr>
          <w:p w14:paraId="70A04C6B" w14:textId="1B35FFB8" w:rsidR="00F6349A" w:rsidRPr="00222854" w:rsidRDefault="00A66116">
            <w:pPr>
              <w:spacing w:before="120"/>
              <w:rPr>
                <w:highlight w:val="yellow"/>
              </w:rPr>
            </w:pPr>
            <w:r w:rsidRPr="001F1FDE">
              <w:t>Resume(s) for Service Providers</w:t>
            </w:r>
          </w:p>
        </w:tc>
        <w:tc>
          <w:tcPr>
            <w:tcW w:w="810" w:type="dxa"/>
          </w:tcPr>
          <w:p w14:paraId="50A09FD4" w14:textId="77777777" w:rsidR="00F6349A" w:rsidRDefault="00F6349A">
            <w:pPr>
              <w:spacing w:before="120"/>
            </w:pPr>
          </w:p>
        </w:tc>
        <w:tc>
          <w:tcPr>
            <w:tcW w:w="1185" w:type="dxa"/>
          </w:tcPr>
          <w:p w14:paraId="3D2064B4" w14:textId="77777777" w:rsidR="00F6349A" w:rsidRDefault="00F6349A">
            <w:pPr>
              <w:spacing w:before="120"/>
            </w:pPr>
          </w:p>
        </w:tc>
      </w:tr>
      <w:tr w:rsidR="00F6349A" w14:paraId="3D172495" w14:textId="77777777" w:rsidTr="00045A06">
        <w:trPr>
          <w:cantSplit/>
          <w:jc w:val="center"/>
        </w:trPr>
        <w:tc>
          <w:tcPr>
            <w:tcW w:w="10513" w:type="dxa"/>
            <w:gridSpan w:val="4"/>
            <w:shd w:val="clear" w:color="auto" w:fill="EBE600"/>
            <w:vAlign w:val="center"/>
          </w:tcPr>
          <w:p w14:paraId="6458C8AB" w14:textId="192C2F2F" w:rsidR="00F6349A" w:rsidRDefault="00F6349A" w:rsidP="006D32E9">
            <w:pPr>
              <w:pStyle w:val="Heading2"/>
              <w:spacing w:before="120"/>
            </w:pPr>
            <w:r>
              <w:t>Criterion 1</w:t>
            </w:r>
            <w:r w:rsidR="00135BCD">
              <w:t>1</w:t>
            </w:r>
            <w:r>
              <w:t xml:space="preserve">) </w:t>
            </w:r>
            <w:r w:rsidR="006D32E9">
              <w:t>Leveraging Resources</w:t>
            </w:r>
          </w:p>
        </w:tc>
      </w:tr>
      <w:tr w:rsidR="00F6349A" w14:paraId="59E63379" w14:textId="77777777" w:rsidTr="001F1FDE">
        <w:trPr>
          <w:jc w:val="center"/>
        </w:trPr>
        <w:tc>
          <w:tcPr>
            <w:tcW w:w="708" w:type="dxa"/>
            <w:shd w:val="clear" w:color="auto" w:fill="92CDDC" w:themeFill="accent5" w:themeFillTint="99"/>
            <w:vAlign w:val="center"/>
          </w:tcPr>
          <w:p w14:paraId="3BE34783" w14:textId="7C830115" w:rsidR="00F6349A" w:rsidRPr="00B4127C" w:rsidRDefault="00B4127C" w:rsidP="00AB604D">
            <w:pPr>
              <w:spacing w:before="120"/>
              <w:jc w:val="center"/>
            </w:pPr>
            <w:r w:rsidRPr="00B4127C">
              <w:t>2</w:t>
            </w:r>
            <w:r w:rsidR="00C0637F">
              <w:t>3</w:t>
            </w:r>
            <w:r w:rsidR="00F6349A" w:rsidRPr="00B4127C">
              <w:t>a</w:t>
            </w:r>
          </w:p>
        </w:tc>
        <w:tc>
          <w:tcPr>
            <w:tcW w:w="7810" w:type="dxa"/>
          </w:tcPr>
          <w:p w14:paraId="193B4F33" w14:textId="770B7D23" w:rsidR="00F6349A" w:rsidRPr="00B4127C" w:rsidRDefault="00BF5E63">
            <w:pPr>
              <w:spacing w:before="120"/>
            </w:pPr>
            <w:r w:rsidRPr="00B4127C">
              <w:t>Leveraging Resources</w:t>
            </w:r>
            <w:r w:rsidR="00F6349A" w:rsidRPr="00B4127C">
              <w:t xml:space="preserve"> Worksheet</w:t>
            </w:r>
          </w:p>
        </w:tc>
        <w:tc>
          <w:tcPr>
            <w:tcW w:w="810" w:type="dxa"/>
          </w:tcPr>
          <w:p w14:paraId="135A0C81" w14:textId="77777777" w:rsidR="00F6349A" w:rsidRDefault="00F6349A">
            <w:pPr>
              <w:spacing w:before="120"/>
            </w:pPr>
          </w:p>
        </w:tc>
        <w:tc>
          <w:tcPr>
            <w:tcW w:w="1185" w:type="dxa"/>
          </w:tcPr>
          <w:p w14:paraId="009E7474" w14:textId="77777777" w:rsidR="00F6349A" w:rsidRDefault="00F6349A">
            <w:pPr>
              <w:spacing w:before="120"/>
            </w:pPr>
          </w:p>
        </w:tc>
      </w:tr>
      <w:tr w:rsidR="00F6349A" w14:paraId="390DD4F9" w14:textId="77777777" w:rsidTr="00BD0379">
        <w:trPr>
          <w:jc w:val="center"/>
        </w:trPr>
        <w:tc>
          <w:tcPr>
            <w:tcW w:w="708" w:type="dxa"/>
            <w:vAlign w:val="center"/>
          </w:tcPr>
          <w:p w14:paraId="6F517EAC" w14:textId="0F1577A5" w:rsidR="00F6349A" w:rsidRDefault="00B4127C" w:rsidP="00AB604D">
            <w:pPr>
              <w:spacing w:before="120"/>
              <w:jc w:val="center"/>
            </w:pPr>
            <w:r>
              <w:t>2</w:t>
            </w:r>
            <w:r w:rsidR="00C0637F">
              <w:t>3</w:t>
            </w:r>
            <w:r w:rsidR="00F6349A">
              <w:t>b</w:t>
            </w:r>
          </w:p>
        </w:tc>
        <w:tc>
          <w:tcPr>
            <w:tcW w:w="7810" w:type="dxa"/>
          </w:tcPr>
          <w:p w14:paraId="2475905C" w14:textId="77777777" w:rsidR="00F6349A" w:rsidRDefault="00F6349A" w:rsidP="00AA5619">
            <w:pPr>
              <w:spacing w:before="120"/>
            </w:pPr>
            <w:r>
              <w:t>Copy of Resolution by state, local or Tribal government entity</w:t>
            </w:r>
            <w:r w:rsidR="00FE2FFF">
              <w:t>;</w:t>
            </w:r>
            <w:r>
              <w:t xml:space="preserve"> additional documentation is required if resolution does not state financing terms</w:t>
            </w:r>
            <w:r w:rsidR="00AB604D">
              <w:t>, OR evidence of a grant or other contribution by a private third party entity, OR evidence of other federal funds, as applicable.</w:t>
            </w:r>
          </w:p>
        </w:tc>
        <w:tc>
          <w:tcPr>
            <w:tcW w:w="810" w:type="dxa"/>
          </w:tcPr>
          <w:p w14:paraId="4D2FE746" w14:textId="77777777" w:rsidR="00F6349A" w:rsidRDefault="00F6349A">
            <w:pPr>
              <w:spacing w:before="120"/>
            </w:pPr>
          </w:p>
        </w:tc>
        <w:tc>
          <w:tcPr>
            <w:tcW w:w="1185" w:type="dxa"/>
          </w:tcPr>
          <w:p w14:paraId="41C837B4" w14:textId="77777777" w:rsidR="00F6349A" w:rsidRDefault="00F6349A">
            <w:pPr>
              <w:spacing w:before="120"/>
            </w:pPr>
          </w:p>
        </w:tc>
      </w:tr>
      <w:tr w:rsidR="00F6349A" w14:paraId="6DA4BB34" w14:textId="77777777" w:rsidTr="00BD0379">
        <w:trPr>
          <w:jc w:val="center"/>
        </w:trPr>
        <w:tc>
          <w:tcPr>
            <w:tcW w:w="708" w:type="dxa"/>
            <w:vAlign w:val="center"/>
          </w:tcPr>
          <w:p w14:paraId="62B03377" w14:textId="030B5AD8" w:rsidR="00F6349A" w:rsidRDefault="00B4127C" w:rsidP="00AB604D">
            <w:pPr>
              <w:spacing w:before="120"/>
              <w:jc w:val="center"/>
            </w:pPr>
            <w:r>
              <w:t>2</w:t>
            </w:r>
            <w:r w:rsidR="00C0637F">
              <w:t>3</w:t>
            </w:r>
            <w:r w:rsidR="00F6349A">
              <w:t>c</w:t>
            </w:r>
          </w:p>
        </w:tc>
        <w:tc>
          <w:tcPr>
            <w:tcW w:w="7810" w:type="dxa"/>
            <w:vAlign w:val="center"/>
          </w:tcPr>
          <w:p w14:paraId="1CB3425C" w14:textId="77777777" w:rsidR="00F6349A" w:rsidRDefault="00F6349A">
            <w:pPr>
              <w:pStyle w:val="Header"/>
              <w:tabs>
                <w:tab w:val="clear" w:pos="4320"/>
                <w:tab w:val="clear" w:pos="8640"/>
              </w:tabs>
            </w:pPr>
            <w:r>
              <w:t>Municipality’s certification to MFA, or a copy thereof, that the project and contribution has been analyzed by the Governmental Entity and the contribution meets the requirements of the Affordable Housing Act and Rules Section 5.4</w:t>
            </w:r>
            <w:r w:rsidR="00AB604D">
              <w:t>, as applicable</w:t>
            </w:r>
            <w:r>
              <w:t xml:space="preserve"> </w:t>
            </w:r>
            <w:r w:rsidRPr="00004A54">
              <w:t>(not applicable to contributions made by Tribes)</w:t>
            </w:r>
          </w:p>
        </w:tc>
        <w:tc>
          <w:tcPr>
            <w:tcW w:w="810" w:type="dxa"/>
          </w:tcPr>
          <w:p w14:paraId="24058D01" w14:textId="77777777" w:rsidR="00F6349A" w:rsidRDefault="00F6349A">
            <w:pPr>
              <w:spacing w:before="120"/>
            </w:pPr>
          </w:p>
        </w:tc>
        <w:tc>
          <w:tcPr>
            <w:tcW w:w="1185" w:type="dxa"/>
          </w:tcPr>
          <w:p w14:paraId="03FF2114" w14:textId="77777777" w:rsidR="00F6349A" w:rsidRDefault="00F6349A">
            <w:pPr>
              <w:spacing w:before="120"/>
            </w:pPr>
          </w:p>
        </w:tc>
      </w:tr>
      <w:tr w:rsidR="00F6349A" w14:paraId="49707CCB" w14:textId="77777777" w:rsidTr="00BD0379">
        <w:trPr>
          <w:jc w:val="center"/>
        </w:trPr>
        <w:tc>
          <w:tcPr>
            <w:tcW w:w="708" w:type="dxa"/>
            <w:vAlign w:val="center"/>
          </w:tcPr>
          <w:p w14:paraId="63AEA9E8" w14:textId="16804BF2" w:rsidR="00F6349A" w:rsidRDefault="00B4127C" w:rsidP="00AB604D">
            <w:pPr>
              <w:spacing w:before="120"/>
              <w:jc w:val="center"/>
            </w:pPr>
            <w:r>
              <w:t>2</w:t>
            </w:r>
            <w:r w:rsidR="00C0637F">
              <w:t>3</w:t>
            </w:r>
            <w:r w:rsidR="00F6349A">
              <w:t>d</w:t>
            </w:r>
          </w:p>
        </w:tc>
        <w:tc>
          <w:tcPr>
            <w:tcW w:w="7810" w:type="dxa"/>
            <w:vAlign w:val="center"/>
          </w:tcPr>
          <w:p w14:paraId="3EB91866" w14:textId="3369CB99" w:rsidR="00F6349A" w:rsidRDefault="00F6349A" w:rsidP="0048339C">
            <w:pPr>
              <w:pStyle w:val="Header"/>
              <w:tabs>
                <w:tab w:val="clear" w:pos="4320"/>
                <w:tab w:val="clear" w:pos="8640"/>
              </w:tabs>
            </w:pPr>
            <w:r>
              <w:t xml:space="preserve">Appraisal Report(s) dated no earlier than </w:t>
            </w:r>
            <w:r w:rsidR="00222854">
              <w:t>July</w:t>
            </w:r>
            <w:r w:rsidR="00AB604D">
              <w:t xml:space="preserve"> 15, </w:t>
            </w:r>
            <w:r w:rsidR="00BF5E63">
              <w:t>20</w:t>
            </w:r>
            <w:r w:rsidR="00222854">
              <w:t>20</w:t>
            </w:r>
            <w:r>
              <w:t>, prepared by MAI licensed in New Mexico, for all contributions of land or buildings, except for tribal land</w:t>
            </w:r>
          </w:p>
        </w:tc>
        <w:tc>
          <w:tcPr>
            <w:tcW w:w="810" w:type="dxa"/>
          </w:tcPr>
          <w:p w14:paraId="5DE9E934" w14:textId="77777777" w:rsidR="00F6349A" w:rsidRDefault="00F6349A">
            <w:pPr>
              <w:spacing w:before="120"/>
            </w:pPr>
          </w:p>
        </w:tc>
        <w:tc>
          <w:tcPr>
            <w:tcW w:w="1185" w:type="dxa"/>
          </w:tcPr>
          <w:p w14:paraId="71A45C29" w14:textId="77777777" w:rsidR="00F6349A" w:rsidRDefault="00F6349A">
            <w:pPr>
              <w:spacing w:before="120"/>
            </w:pPr>
          </w:p>
        </w:tc>
      </w:tr>
      <w:tr w:rsidR="00BF5E63" w14:paraId="356AA570" w14:textId="77777777" w:rsidTr="00BD0379">
        <w:trPr>
          <w:jc w:val="center"/>
        </w:trPr>
        <w:tc>
          <w:tcPr>
            <w:tcW w:w="708" w:type="dxa"/>
            <w:vAlign w:val="center"/>
          </w:tcPr>
          <w:p w14:paraId="7B7040CC" w14:textId="17F428A4" w:rsidR="00BF5E63" w:rsidRDefault="00B4127C" w:rsidP="00AB604D">
            <w:pPr>
              <w:spacing w:before="120"/>
              <w:jc w:val="center"/>
            </w:pPr>
            <w:r>
              <w:t>2</w:t>
            </w:r>
            <w:r w:rsidR="00C0637F">
              <w:t>3</w:t>
            </w:r>
            <w:r w:rsidR="00BF55C6">
              <w:t>e</w:t>
            </w:r>
          </w:p>
        </w:tc>
        <w:tc>
          <w:tcPr>
            <w:tcW w:w="7810" w:type="dxa"/>
            <w:vAlign w:val="center"/>
          </w:tcPr>
          <w:p w14:paraId="1C72D623" w14:textId="77777777" w:rsidR="00BF5E63" w:rsidRDefault="00BF5E63" w:rsidP="00BF5E63">
            <w:pPr>
              <w:pStyle w:val="Header"/>
              <w:tabs>
                <w:tab w:val="clear" w:pos="4320"/>
                <w:tab w:val="clear" w:pos="8640"/>
              </w:tabs>
            </w:pPr>
            <w:r>
              <w:t>Financing Commitments (including Deferred Developer Fee and GP Contributions)</w:t>
            </w:r>
          </w:p>
        </w:tc>
        <w:tc>
          <w:tcPr>
            <w:tcW w:w="810" w:type="dxa"/>
          </w:tcPr>
          <w:p w14:paraId="7C8DB249" w14:textId="77777777" w:rsidR="00BF5E63" w:rsidRDefault="00BF5E63">
            <w:pPr>
              <w:spacing w:before="120"/>
            </w:pPr>
          </w:p>
        </w:tc>
        <w:tc>
          <w:tcPr>
            <w:tcW w:w="1185" w:type="dxa"/>
          </w:tcPr>
          <w:p w14:paraId="62FD95DA" w14:textId="77777777" w:rsidR="00BF5E63" w:rsidRDefault="00BF5E63">
            <w:pPr>
              <w:spacing w:before="120"/>
            </w:pPr>
          </w:p>
        </w:tc>
      </w:tr>
      <w:tr w:rsidR="00F6349A" w14:paraId="1EA93FD1" w14:textId="77777777" w:rsidTr="00045A06">
        <w:trPr>
          <w:cantSplit/>
          <w:jc w:val="center"/>
        </w:trPr>
        <w:tc>
          <w:tcPr>
            <w:tcW w:w="10513" w:type="dxa"/>
            <w:gridSpan w:val="4"/>
            <w:shd w:val="clear" w:color="auto" w:fill="EBE600"/>
            <w:vAlign w:val="center"/>
          </w:tcPr>
          <w:p w14:paraId="575979FA" w14:textId="2F110F00" w:rsidR="00F6349A" w:rsidRDefault="00F6349A" w:rsidP="00221338">
            <w:pPr>
              <w:pStyle w:val="Heading2"/>
              <w:spacing w:before="120"/>
            </w:pPr>
            <w:r>
              <w:t>Criterion 1</w:t>
            </w:r>
            <w:r w:rsidR="00135BCD">
              <w:t>3</w:t>
            </w:r>
            <w:r>
              <w:t>) Projects Marketed to Households on P</w:t>
            </w:r>
            <w:r w:rsidR="00221338">
              <w:t xml:space="preserve">ublic or Indian Agency </w:t>
            </w:r>
            <w:r>
              <w:t>Waiting List</w:t>
            </w:r>
          </w:p>
        </w:tc>
      </w:tr>
      <w:tr w:rsidR="00F6349A" w14:paraId="41EF2BC3" w14:textId="77777777" w:rsidTr="00BD0379">
        <w:trPr>
          <w:jc w:val="center"/>
        </w:trPr>
        <w:tc>
          <w:tcPr>
            <w:tcW w:w="708" w:type="dxa"/>
            <w:vAlign w:val="center"/>
          </w:tcPr>
          <w:p w14:paraId="5E020027" w14:textId="697E90D3" w:rsidR="00F6349A" w:rsidRDefault="00B4127C">
            <w:pPr>
              <w:spacing w:before="120"/>
              <w:jc w:val="center"/>
            </w:pPr>
            <w:r>
              <w:t>2</w:t>
            </w:r>
            <w:r w:rsidR="00C0637F">
              <w:t>4</w:t>
            </w:r>
            <w:r w:rsidR="00F6349A">
              <w:t xml:space="preserve"> </w:t>
            </w:r>
          </w:p>
        </w:tc>
        <w:tc>
          <w:tcPr>
            <w:tcW w:w="7810" w:type="dxa"/>
            <w:vAlign w:val="center"/>
          </w:tcPr>
          <w:p w14:paraId="0DCCC019" w14:textId="77777777" w:rsidR="00F6349A" w:rsidRDefault="00F6349A">
            <w:r>
              <w:t>Letter to PHA Director of Jurisdiction for the Project from the Applicant verifying this commitment</w:t>
            </w:r>
          </w:p>
        </w:tc>
        <w:tc>
          <w:tcPr>
            <w:tcW w:w="810" w:type="dxa"/>
          </w:tcPr>
          <w:p w14:paraId="02F23017" w14:textId="77777777" w:rsidR="00F6349A" w:rsidRDefault="00F6349A">
            <w:pPr>
              <w:spacing w:before="120"/>
            </w:pPr>
          </w:p>
        </w:tc>
        <w:tc>
          <w:tcPr>
            <w:tcW w:w="1185" w:type="dxa"/>
          </w:tcPr>
          <w:p w14:paraId="202B8DE4" w14:textId="77777777" w:rsidR="00F6349A" w:rsidRDefault="00F6349A">
            <w:pPr>
              <w:spacing w:before="120"/>
            </w:pPr>
          </w:p>
        </w:tc>
      </w:tr>
      <w:tr w:rsidR="00F6349A" w14:paraId="247DD391" w14:textId="77777777" w:rsidTr="00045A06">
        <w:trPr>
          <w:cantSplit/>
          <w:jc w:val="center"/>
        </w:trPr>
        <w:tc>
          <w:tcPr>
            <w:tcW w:w="10513" w:type="dxa"/>
            <w:gridSpan w:val="4"/>
            <w:shd w:val="clear" w:color="auto" w:fill="EBE600"/>
            <w:vAlign w:val="center"/>
          </w:tcPr>
          <w:p w14:paraId="0F6EB0B5" w14:textId="0C06E0AF" w:rsidR="00F6349A" w:rsidRDefault="00F6349A">
            <w:pPr>
              <w:pStyle w:val="Heading2"/>
              <w:spacing w:before="120"/>
              <w:rPr>
                <w:bCs/>
              </w:rPr>
            </w:pPr>
            <w:r>
              <w:rPr>
                <w:bCs/>
              </w:rPr>
              <w:t>Criterion 1</w:t>
            </w:r>
            <w:r w:rsidR="00135BCD">
              <w:rPr>
                <w:bCs/>
              </w:rPr>
              <w:t>4</w:t>
            </w:r>
            <w:r>
              <w:rPr>
                <w:bCs/>
              </w:rPr>
              <w:t>) QCT/</w:t>
            </w:r>
            <w:r>
              <w:t xml:space="preserve"> </w:t>
            </w:r>
            <w:r w:rsidRPr="00707B3E">
              <w:rPr>
                <w:bCs/>
              </w:rPr>
              <w:t>Concerted Community Revitalization Plan</w:t>
            </w:r>
          </w:p>
        </w:tc>
      </w:tr>
      <w:tr w:rsidR="00F6349A" w14:paraId="5558003B" w14:textId="77777777" w:rsidTr="001F1FDE">
        <w:trPr>
          <w:jc w:val="center"/>
        </w:trPr>
        <w:tc>
          <w:tcPr>
            <w:tcW w:w="708" w:type="dxa"/>
            <w:shd w:val="clear" w:color="auto" w:fill="92CDDC" w:themeFill="accent5" w:themeFillTint="99"/>
            <w:vAlign w:val="center"/>
          </w:tcPr>
          <w:p w14:paraId="0A2A23EA" w14:textId="40926FE2" w:rsidR="00F6349A" w:rsidRDefault="00C0637F">
            <w:pPr>
              <w:spacing w:before="120"/>
              <w:jc w:val="center"/>
            </w:pPr>
            <w:r>
              <w:t>25</w:t>
            </w:r>
            <w:r w:rsidR="00F6349A">
              <w:t>a</w:t>
            </w:r>
          </w:p>
        </w:tc>
        <w:tc>
          <w:tcPr>
            <w:tcW w:w="7810" w:type="dxa"/>
            <w:vAlign w:val="center"/>
          </w:tcPr>
          <w:p w14:paraId="0DB0915E" w14:textId="77777777" w:rsidR="00F6349A" w:rsidRDefault="00F6349A">
            <w:r w:rsidRPr="009450B4">
              <w:t>QCT/ Concerted Community Revitalization Plan</w:t>
            </w:r>
            <w:r>
              <w:t xml:space="preserve"> Scoring Worksheet</w:t>
            </w:r>
          </w:p>
        </w:tc>
        <w:tc>
          <w:tcPr>
            <w:tcW w:w="810" w:type="dxa"/>
          </w:tcPr>
          <w:p w14:paraId="49C56FF5" w14:textId="77777777" w:rsidR="00F6349A" w:rsidRDefault="00F6349A">
            <w:pPr>
              <w:spacing w:before="120"/>
            </w:pPr>
          </w:p>
        </w:tc>
        <w:tc>
          <w:tcPr>
            <w:tcW w:w="1185" w:type="dxa"/>
          </w:tcPr>
          <w:p w14:paraId="3664D54F" w14:textId="77777777" w:rsidR="00F6349A" w:rsidRDefault="00F6349A">
            <w:pPr>
              <w:spacing w:before="120"/>
            </w:pPr>
          </w:p>
        </w:tc>
      </w:tr>
      <w:tr w:rsidR="00F6349A" w14:paraId="2E4B2A60" w14:textId="77777777" w:rsidTr="00BD0379">
        <w:trPr>
          <w:trHeight w:val="395"/>
          <w:jc w:val="center"/>
        </w:trPr>
        <w:tc>
          <w:tcPr>
            <w:tcW w:w="708" w:type="dxa"/>
            <w:vAlign w:val="center"/>
          </w:tcPr>
          <w:p w14:paraId="2C0DAAAE" w14:textId="08B28579" w:rsidR="00F6349A" w:rsidRDefault="00C0637F">
            <w:pPr>
              <w:spacing w:before="120"/>
              <w:jc w:val="center"/>
            </w:pPr>
            <w:r>
              <w:t>25</w:t>
            </w:r>
            <w:r w:rsidR="00F6349A">
              <w:t>b</w:t>
            </w:r>
          </w:p>
        </w:tc>
        <w:tc>
          <w:tcPr>
            <w:tcW w:w="7810" w:type="dxa"/>
            <w:vAlign w:val="center"/>
          </w:tcPr>
          <w:p w14:paraId="2359A77C" w14:textId="4E2A4BA6" w:rsidR="00F6349A" w:rsidRDefault="00F6349A" w:rsidP="0048339C">
            <w:r>
              <w:t>Identification of the QCT</w:t>
            </w:r>
            <w:r w:rsidR="00FE2FFF">
              <w:t xml:space="preserve"> as of </w:t>
            </w:r>
            <w:r w:rsidR="00FA55A2">
              <w:t>20</w:t>
            </w:r>
            <w:r w:rsidR="00222854">
              <w:t>20</w:t>
            </w:r>
            <w:r w:rsidR="0022141A">
              <w:t xml:space="preserve"> (repeat documentation from ite</w:t>
            </w:r>
            <w:r w:rsidR="0022141A" w:rsidRPr="001F1FDE">
              <w:t xml:space="preserve">m </w:t>
            </w:r>
            <w:r w:rsidR="001F1FDE" w:rsidRPr="001F1FDE">
              <w:t>7</w:t>
            </w:r>
            <w:r w:rsidR="00C352C3" w:rsidRPr="001F1FDE">
              <w:t>b if a</w:t>
            </w:r>
            <w:r w:rsidR="00C352C3">
              <w:t>pplicable)</w:t>
            </w:r>
          </w:p>
        </w:tc>
        <w:tc>
          <w:tcPr>
            <w:tcW w:w="810" w:type="dxa"/>
          </w:tcPr>
          <w:p w14:paraId="417B0475" w14:textId="77777777" w:rsidR="00F6349A" w:rsidRDefault="00F6349A">
            <w:pPr>
              <w:spacing w:before="120"/>
            </w:pPr>
          </w:p>
        </w:tc>
        <w:tc>
          <w:tcPr>
            <w:tcW w:w="1185" w:type="dxa"/>
          </w:tcPr>
          <w:p w14:paraId="2766D020" w14:textId="77777777" w:rsidR="00F6349A" w:rsidRDefault="00F6349A">
            <w:pPr>
              <w:spacing w:before="120"/>
            </w:pPr>
          </w:p>
        </w:tc>
      </w:tr>
      <w:tr w:rsidR="00F6349A" w14:paraId="27032A05" w14:textId="77777777" w:rsidTr="00BD0379">
        <w:trPr>
          <w:jc w:val="center"/>
        </w:trPr>
        <w:tc>
          <w:tcPr>
            <w:tcW w:w="708" w:type="dxa"/>
            <w:vAlign w:val="center"/>
          </w:tcPr>
          <w:p w14:paraId="14A57B0C" w14:textId="31019DDD" w:rsidR="00F6349A" w:rsidRDefault="00C0637F">
            <w:pPr>
              <w:spacing w:before="120"/>
              <w:jc w:val="center"/>
            </w:pPr>
            <w:r>
              <w:t>25</w:t>
            </w:r>
            <w:r w:rsidR="00F6349A">
              <w:t>c</w:t>
            </w:r>
          </w:p>
        </w:tc>
        <w:tc>
          <w:tcPr>
            <w:tcW w:w="7810" w:type="dxa"/>
            <w:vAlign w:val="center"/>
          </w:tcPr>
          <w:p w14:paraId="2B6E2A7E" w14:textId="5DA7AEAD" w:rsidR="00F6349A" w:rsidRDefault="00F6349A">
            <w:r>
              <w:t>Complete Copy of Concerted Community Revitalization Plan</w:t>
            </w:r>
            <w:r w:rsidR="000C3BB6">
              <w:t xml:space="preserve"> (Metropolitan Redevelopment Plan)</w:t>
            </w:r>
            <w:r>
              <w:t xml:space="preserve">, highlighting the portion of the plan that the Project meets, or a </w:t>
            </w:r>
            <w:r w:rsidRPr="00420373">
              <w:t>Map of Designated New Mexico MainStreet Area</w:t>
            </w:r>
          </w:p>
        </w:tc>
        <w:tc>
          <w:tcPr>
            <w:tcW w:w="810" w:type="dxa"/>
          </w:tcPr>
          <w:p w14:paraId="3C60E0EA" w14:textId="77777777" w:rsidR="00F6349A" w:rsidRDefault="00F6349A">
            <w:pPr>
              <w:spacing w:before="120"/>
            </w:pPr>
          </w:p>
        </w:tc>
        <w:tc>
          <w:tcPr>
            <w:tcW w:w="1185" w:type="dxa"/>
          </w:tcPr>
          <w:p w14:paraId="6BA1533D" w14:textId="77777777" w:rsidR="00F6349A" w:rsidRDefault="00F6349A">
            <w:pPr>
              <w:spacing w:before="120"/>
            </w:pPr>
          </w:p>
        </w:tc>
      </w:tr>
      <w:tr w:rsidR="00F6349A" w14:paraId="70766779" w14:textId="77777777" w:rsidTr="00BD0379">
        <w:trPr>
          <w:jc w:val="center"/>
        </w:trPr>
        <w:tc>
          <w:tcPr>
            <w:tcW w:w="708" w:type="dxa"/>
            <w:vAlign w:val="center"/>
          </w:tcPr>
          <w:p w14:paraId="3F6FDA28" w14:textId="434D1614" w:rsidR="00F6349A" w:rsidRDefault="00C0637F">
            <w:pPr>
              <w:spacing w:before="120"/>
              <w:jc w:val="center"/>
            </w:pPr>
            <w:r>
              <w:t>25</w:t>
            </w:r>
            <w:r w:rsidR="00F6349A">
              <w:t>d</w:t>
            </w:r>
          </w:p>
        </w:tc>
        <w:tc>
          <w:tcPr>
            <w:tcW w:w="7810" w:type="dxa"/>
            <w:vAlign w:val="center"/>
          </w:tcPr>
          <w:p w14:paraId="4111104A" w14:textId="77777777" w:rsidR="00F6349A" w:rsidRDefault="00F6349A" w:rsidP="00201393">
            <w:r>
              <w:t xml:space="preserve">Evidence of formal governmental adoption of the Plan or evidence of New Mexico </w:t>
            </w:r>
            <w:r w:rsidRPr="00420373">
              <w:t>MainStreet</w:t>
            </w:r>
            <w:r>
              <w:t xml:space="preserve"> designation</w:t>
            </w:r>
          </w:p>
        </w:tc>
        <w:tc>
          <w:tcPr>
            <w:tcW w:w="810" w:type="dxa"/>
          </w:tcPr>
          <w:p w14:paraId="46AAC5F7" w14:textId="77777777" w:rsidR="00F6349A" w:rsidRDefault="00F6349A" w:rsidP="00201393">
            <w:pPr>
              <w:spacing w:before="120"/>
            </w:pPr>
          </w:p>
        </w:tc>
        <w:tc>
          <w:tcPr>
            <w:tcW w:w="1185" w:type="dxa"/>
          </w:tcPr>
          <w:p w14:paraId="207981D4" w14:textId="77777777" w:rsidR="00F6349A" w:rsidRDefault="00F6349A" w:rsidP="00201393">
            <w:pPr>
              <w:spacing w:before="120"/>
            </w:pPr>
          </w:p>
        </w:tc>
      </w:tr>
      <w:tr w:rsidR="00F6349A" w14:paraId="20E0F8B7" w14:textId="77777777" w:rsidTr="00045A06">
        <w:trPr>
          <w:cantSplit/>
          <w:jc w:val="center"/>
        </w:trPr>
        <w:tc>
          <w:tcPr>
            <w:tcW w:w="10513" w:type="dxa"/>
            <w:gridSpan w:val="4"/>
            <w:shd w:val="clear" w:color="auto" w:fill="EBE600"/>
            <w:vAlign w:val="center"/>
          </w:tcPr>
          <w:p w14:paraId="096C7569" w14:textId="66F83CEF" w:rsidR="00F6349A" w:rsidRDefault="00F6349A">
            <w:pPr>
              <w:pStyle w:val="Heading2"/>
              <w:spacing w:before="120"/>
            </w:pPr>
            <w:r>
              <w:t>Criterion 1</w:t>
            </w:r>
            <w:r w:rsidR="00135BCD">
              <w:t>5</w:t>
            </w:r>
            <w:r>
              <w:t>) Tenant Ownership</w:t>
            </w:r>
          </w:p>
        </w:tc>
      </w:tr>
      <w:tr w:rsidR="00F6349A" w14:paraId="62CC1FFD" w14:textId="77777777" w:rsidTr="00BD0379">
        <w:trPr>
          <w:jc w:val="center"/>
        </w:trPr>
        <w:tc>
          <w:tcPr>
            <w:tcW w:w="708" w:type="dxa"/>
            <w:vAlign w:val="center"/>
          </w:tcPr>
          <w:p w14:paraId="71B24777" w14:textId="4B378691" w:rsidR="00F6349A" w:rsidRDefault="00C0637F">
            <w:pPr>
              <w:spacing w:before="120"/>
              <w:jc w:val="center"/>
            </w:pPr>
            <w:r>
              <w:t>26</w:t>
            </w:r>
          </w:p>
        </w:tc>
        <w:tc>
          <w:tcPr>
            <w:tcW w:w="7810" w:type="dxa"/>
            <w:vAlign w:val="center"/>
          </w:tcPr>
          <w:p w14:paraId="5F6C88E7" w14:textId="77777777" w:rsidR="00F6349A" w:rsidRDefault="00F6349A">
            <w:r>
              <w:t>Long-term Tenant Conversion Plan</w:t>
            </w:r>
          </w:p>
        </w:tc>
        <w:tc>
          <w:tcPr>
            <w:tcW w:w="810" w:type="dxa"/>
          </w:tcPr>
          <w:p w14:paraId="61CCFCAD" w14:textId="77777777" w:rsidR="00F6349A" w:rsidRDefault="00F6349A">
            <w:pPr>
              <w:spacing w:before="120"/>
            </w:pPr>
          </w:p>
        </w:tc>
        <w:tc>
          <w:tcPr>
            <w:tcW w:w="1185" w:type="dxa"/>
          </w:tcPr>
          <w:p w14:paraId="1006753B" w14:textId="77777777" w:rsidR="00F6349A" w:rsidRDefault="00F6349A">
            <w:pPr>
              <w:spacing w:before="120"/>
            </w:pPr>
          </w:p>
        </w:tc>
      </w:tr>
      <w:tr w:rsidR="00F6349A" w14:paraId="6E62C683" w14:textId="77777777" w:rsidTr="00045A06">
        <w:trPr>
          <w:jc w:val="center"/>
        </w:trPr>
        <w:tc>
          <w:tcPr>
            <w:tcW w:w="10513" w:type="dxa"/>
            <w:gridSpan w:val="4"/>
            <w:shd w:val="clear" w:color="auto" w:fill="EBE600"/>
            <w:vAlign w:val="center"/>
          </w:tcPr>
          <w:p w14:paraId="4BF418A8" w14:textId="166B679F" w:rsidR="00F6349A" w:rsidRPr="000B34B6" w:rsidRDefault="00F6349A">
            <w:pPr>
              <w:spacing w:before="120"/>
              <w:jc w:val="center"/>
              <w:rPr>
                <w:b/>
              </w:rPr>
            </w:pPr>
            <w:r>
              <w:rPr>
                <w:b/>
              </w:rPr>
              <w:t>Criterion 1</w:t>
            </w:r>
            <w:r w:rsidR="00135BCD">
              <w:rPr>
                <w:b/>
              </w:rPr>
              <w:t>6</w:t>
            </w:r>
            <w:r w:rsidRPr="000B34B6">
              <w:rPr>
                <w:b/>
              </w:rPr>
              <w:t>) H</w:t>
            </w:r>
            <w:r>
              <w:rPr>
                <w:b/>
              </w:rPr>
              <w:t>istoric Significance</w:t>
            </w:r>
          </w:p>
        </w:tc>
      </w:tr>
      <w:tr w:rsidR="00F6349A" w14:paraId="464315E9" w14:textId="77777777" w:rsidTr="00BD0379">
        <w:trPr>
          <w:jc w:val="center"/>
        </w:trPr>
        <w:tc>
          <w:tcPr>
            <w:tcW w:w="708" w:type="dxa"/>
            <w:vAlign w:val="center"/>
          </w:tcPr>
          <w:p w14:paraId="5E66757E" w14:textId="4709874C" w:rsidR="00F6349A" w:rsidRDefault="00C0637F">
            <w:pPr>
              <w:spacing w:before="120"/>
              <w:jc w:val="center"/>
            </w:pPr>
            <w:r>
              <w:t>27</w:t>
            </w:r>
          </w:p>
        </w:tc>
        <w:tc>
          <w:tcPr>
            <w:tcW w:w="7810" w:type="dxa"/>
            <w:vAlign w:val="center"/>
          </w:tcPr>
          <w:p w14:paraId="1BB63DD0" w14:textId="77777777" w:rsidR="00F6349A" w:rsidRDefault="00F6349A">
            <w:r>
              <w:t xml:space="preserve">Evidence of </w:t>
            </w:r>
            <w:r w:rsidR="00FE2FFF">
              <w:t>C</w:t>
            </w:r>
            <w:r>
              <w:t xml:space="preserve">ertification on the National Register of Historic Places </w:t>
            </w:r>
          </w:p>
        </w:tc>
        <w:tc>
          <w:tcPr>
            <w:tcW w:w="810" w:type="dxa"/>
          </w:tcPr>
          <w:p w14:paraId="396E22A3" w14:textId="77777777" w:rsidR="00F6349A" w:rsidRDefault="00F6349A">
            <w:pPr>
              <w:spacing w:before="120"/>
            </w:pPr>
          </w:p>
        </w:tc>
        <w:tc>
          <w:tcPr>
            <w:tcW w:w="1185" w:type="dxa"/>
          </w:tcPr>
          <w:p w14:paraId="5133AB65" w14:textId="77777777" w:rsidR="00F6349A" w:rsidRDefault="00F6349A">
            <w:pPr>
              <w:spacing w:before="120"/>
            </w:pPr>
          </w:p>
        </w:tc>
      </w:tr>
      <w:tr w:rsidR="00F6349A" w14:paraId="3CBB860D" w14:textId="77777777" w:rsidTr="00045A06">
        <w:trPr>
          <w:jc w:val="center"/>
        </w:trPr>
        <w:tc>
          <w:tcPr>
            <w:tcW w:w="10513" w:type="dxa"/>
            <w:gridSpan w:val="4"/>
            <w:shd w:val="clear" w:color="auto" w:fill="EBE600"/>
            <w:vAlign w:val="center"/>
          </w:tcPr>
          <w:p w14:paraId="6FAF8CDA" w14:textId="75700E7E" w:rsidR="00F6349A" w:rsidRPr="007D16FF" w:rsidRDefault="00F6349A">
            <w:pPr>
              <w:spacing w:before="120"/>
              <w:jc w:val="center"/>
              <w:rPr>
                <w:b/>
              </w:rPr>
            </w:pPr>
            <w:r>
              <w:rPr>
                <w:b/>
              </w:rPr>
              <w:t xml:space="preserve">Criterion </w:t>
            </w:r>
            <w:r w:rsidR="00135BCD">
              <w:rPr>
                <w:b/>
              </w:rPr>
              <w:t>17</w:t>
            </w:r>
            <w:r w:rsidRPr="007D16FF">
              <w:rPr>
                <w:b/>
              </w:rPr>
              <w:t>) Blighted Buildings and Brownfield Site Reuse</w:t>
            </w:r>
          </w:p>
        </w:tc>
      </w:tr>
      <w:tr w:rsidR="00FE2FFF" w14:paraId="2CE325B4" w14:textId="77777777" w:rsidTr="00BD0379">
        <w:trPr>
          <w:jc w:val="center"/>
        </w:trPr>
        <w:tc>
          <w:tcPr>
            <w:tcW w:w="708" w:type="dxa"/>
            <w:vAlign w:val="center"/>
          </w:tcPr>
          <w:p w14:paraId="01126822" w14:textId="14D1B909" w:rsidR="00FE2FFF" w:rsidRDefault="00C0637F" w:rsidP="00FE2FFF">
            <w:pPr>
              <w:spacing w:before="120"/>
              <w:jc w:val="center"/>
            </w:pPr>
            <w:r>
              <w:t>28</w:t>
            </w:r>
            <w:r w:rsidR="00FE2FFF">
              <w:t>a</w:t>
            </w:r>
          </w:p>
        </w:tc>
        <w:tc>
          <w:tcPr>
            <w:tcW w:w="7810" w:type="dxa"/>
            <w:vAlign w:val="center"/>
          </w:tcPr>
          <w:p w14:paraId="3A3197CD" w14:textId="77777777" w:rsidR="00FE2FFF" w:rsidRDefault="00FE2FFF">
            <w:pPr>
              <w:rPr>
                <w:bCs/>
              </w:rPr>
            </w:pPr>
            <w:r>
              <w:rPr>
                <w:bCs/>
              </w:rPr>
              <w:t>Color Photos of the Site and Existing Blighted Buildings (both exterior and interior) if applicable</w:t>
            </w:r>
          </w:p>
        </w:tc>
        <w:tc>
          <w:tcPr>
            <w:tcW w:w="810" w:type="dxa"/>
          </w:tcPr>
          <w:p w14:paraId="1B9956D6" w14:textId="77777777" w:rsidR="00FE2FFF" w:rsidRDefault="00FE2FFF">
            <w:pPr>
              <w:spacing w:before="120"/>
            </w:pPr>
          </w:p>
        </w:tc>
        <w:tc>
          <w:tcPr>
            <w:tcW w:w="1185" w:type="dxa"/>
          </w:tcPr>
          <w:p w14:paraId="64A519FF" w14:textId="77777777" w:rsidR="00FE2FFF" w:rsidRDefault="00FE2FFF">
            <w:pPr>
              <w:spacing w:before="120"/>
            </w:pPr>
          </w:p>
        </w:tc>
      </w:tr>
      <w:tr w:rsidR="00F6349A" w14:paraId="3E1511A0" w14:textId="77777777" w:rsidTr="00BD0379">
        <w:trPr>
          <w:jc w:val="center"/>
        </w:trPr>
        <w:tc>
          <w:tcPr>
            <w:tcW w:w="708" w:type="dxa"/>
            <w:vAlign w:val="center"/>
          </w:tcPr>
          <w:p w14:paraId="212A2A9B" w14:textId="059D381A" w:rsidR="00F6349A" w:rsidRDefault="00C0637F">
            <w:pPr>
              <w:spacing w:before="120"/>
              <w:jc w:val="center"/>
            </w:pPr>
            <w:r>
              <w:t>28</w:t>
            </w:r>
            <w:r w:rsidR="00FE2FFF">
              <w:t>b</w:t>
            </w:r>
          </w:p>
        </w:tc>
        <w:tc>
          <w:tcPr>
            <w:tcW w:w="7810" w:type="dxa"/>
            <w:vAlign w:val="center"/>
          </w:tcPr>
          <w:p w14:paraId="69B14955" w14:textId="77777777" w:rsidR="00F6349A" w:rsidRDefault="00F6349A">
            <w:r>
              <w:rPr>
                <w:bCs/>
              </w:rPr>
              <w:fldChar w:fldCharType="begin">
                <w:ffData>
                  <w:name w:val="Check2"/>
                  <w:enabled/>
                  <w:calcOnExit w:val="0"/>
                  <w:checkBox>
                    <w:sizeAuto/>
                    <w:default w:val="0"/>
                  </w:checkBox>
                </w:ffData>
              </w:fldChar>
            </w:r>
            <w:r>
              <w:rPr>
                <w:bCs/>
              </w:rPr>
              <w:instrText xml:space="preserve"> FORMCHECKBOX </w:instrText>
            </w:r>
            <w:r w:rsidR="0084262C">
              <w:rPr>
                <w:bCs/>
              </w:rPr>
            </w:r>
            <w:r w:rsidR="0084262C">
              <w:rPr>
                <w:bCs/>
              </w:rPr>
              <w:fldChar w:fldCharType="separate"/>
            </w:r>
            <w:r>
              <w:rPr>
                <w:bCs/>
              </w:rPr>
              <w:fldChar w:fldCharType="end"/>
            </w:r>
            <w:r>
              <w:rPr>
                <w:bCs/>
              </w:rPr>
              <w:t xml:space="preserve"> </w:t>
            </w:r>
            <w:r>
              <w:t xml:space="preserve">Brownfield - Phase II Environmental Site Assessment </w:t>
            </w:r>
          </w:p>
          <w:p w14:paraId="51573797" w14:textId="4990B90C" w:rsidR="00F6349A" w:rsidRDefault="00F6349A" w:rsidP="004D7C9E">
            <w:r>
              <w:rPr>
                <w:bCs/>
              </w:rPr>
              <w:fldChar w:fldCharType="begin">
                <w:ffData>
                  <w:name w:val="Check2"/>
                  <w:enabled/>
                  <w:calcOnExit w:val="0"/>
                  <w:checkBox>
                    <w:sizeAuto/>
                    <w:default w:val="0"/>
                  </w:checkBox>
                </w:ffData>
              </w:fldChar>
            </w:r>
            <w:r>
              <w:rPr>
                <w:bCs/>
              </w:rPr>
              <w:instrText xml:space="preserve"> FORMCHECKBOX </w:instrText>
            </w:r>
            <w:r w:rsidR="0084262C">
              <w:rPr>
                <w:bCs/>
              </w:rPr>
            </w:r>
            <w:r w:rsidR="0084262C">
              <w:rPr>
                <w:bCs/>
              </w:rPr>
              <w:fldChar w:fldCharType="separate"/>
            </w:r>
            <w:r>
              <w:rPr>
                <w:bCs/>
              </w:rPr>
              <w:fldChar w:fldCharType="end"/>
            </w:r>
            <w:r>
              <w:rPr>
                <w:bCs/>
              </w:rPr>
              <w:t xml:space="preserve"> </w:t>
            </w:r>
            <w:r>
              <w:t xml:space="preserve">Blighted Building </w:t>
            </w:r>
            <w:r w:rsidR="004D7C9E">
              <w:t>–</w:t>
            </w:r>
            <w:r>
              <w:t xml:space="preserve"> </w:t>
            </w:r>
            <w:r w:rsidR="004D7C9E">
              <w:t>Letter from Local Government Building Division stating the proposed site meets the requirements of the QAP for blight.</w:t>
            </w:r>
            <w:r>
              <w:t xml:space="preserve"> </w:t>
            </w:r>
          </w:p>
        </w:tc>
        <w:tc>
          <w:tcPr>
            <w:tcW w:w="810" w:type="dxa"/>
          </w:tcPr>
          <w:p w14:paraId="19FC8369" w14:textId="77777777" w:rsidR="00F6349A" w:rsidRDefault="00F6349A">
            <w:pPr>
              <w:spacing w:before="120"/>
            </w:pPr>
          </w:p>
        </w:tc>
        <w:tc>
          <w:tcPr>
            <w:tcW w:w="1185" w:type="dxa"/>
          </w:tcPr>
          <w:p w14:paraId="074A07AC" w14:textId="77777777" w:rsidR="00F6349A" w:rsidRDefault="00F6349A">
            <w:pPr>
              <w:spacing w:before="120"/>
            </w:pPr>
          </w:p>
        </w:tc>
      </w:tr>
      <w:tr w:rsidR="00F6349A" w14:paraId="2C693E60" w14:textId="77777777" w:rsidTr="00BD0379">
        <w:trPr>
          <w:jc w:val="center"/>
        </w:trPr>
        <w:tc>
          <w:tcPr>
            <w:tcW w:w="708" w:type="dxa"/>
            <w:vAlign w:val="center"/>
          </w:tcPr>
          <w:p w14:paraId="4951ED2F" w14:textId="426D7372" w:rsidR="00F6349A" w:rsidRDefault="00C0637F">
            <w:pPr>
              <w:spacing w:before="120"/>
              <w:jc w:val="center"/>
            </w:pPr>
            <w:r>
              <w:t>28</w:t>
            </w:r>
            <w:r w:rsidR="00FE2FFF">
              <w:t xml:space="preserve">c  </w:t>
            </w:r>
          </w:p>
        </w:tc>
        <w:tc>
          <w:tcPr>
            <w:tcW w:w="7810" w:type="dxa"/>
            <w:vAlign w:val="center"/>
          </w:tcPr>
          <w:p w14:paraId="6704F78B" w14:textId="77777777" w:rsidR="00F6349A" w:rsidRDefault="00F6349A">
            <w:r>
              <w:rPr>
                <w:bCs/>
              </w:rPr>
              <w:fldChar w:fldCharType="begin">
                <w:ffData>
                  <w:name w:val="Check2"/>
                  <w:enabled/>
                  <w:calcOnExit w:val="0"/>
                  <w:checkBox>
                    <w:sizeAuto/>
                    <w:default w:val="0"/>
                  </w:checkBox>
                </w:ffData>
              </w:fldChar>
            </w:r>
            <w:r>
              <w:rPr>
                <w:bCs/>
              </w:rPr>
              <w:instrText xml:space="preserve"> FORMCHECKBOX </w:instrText>
            </w:r>
            <w:r w:rsidR="0084262C">
              <w:rPr>
                <w:bCs/>
              </w:rPr>
            </w:r>
            <w:r w:rsidR="0084262C">
              <w:rPr>
                <w:bCs/>
              </w:rPr>
              <w:fldChar w:fldCharType="separate"/>
            </w:r>
            <w:r>
              <w:rPr>
                <w:bCs/>
              </w:rPr>
              <w:fldChar w:fldCharType="end"/>
            </w:r>
            <w:r>
              <w:rPr>
                <w:bCs/>
              </w:rPr>
              <w:t xml:space="preserve"> </w:t>
            </w:r>
            <w:r>
              <w:t>Brownfield – Remediation Budget</w:t>
            </w:r>
            <w:r w:rsidR="00FE2FFF">
              <w:t xml:space="preserve"> and Plan detailing proposed work</w:t>
            </w:r>
          </w:p>
          <w:p w14:paraId="449976AC" w14:textId="77777777" w:rsidR="00F6349A" w:rsidRDefault="00F6349A">
            <w:r>
              <w:rPr>
                <w:bCs/>
              </w:rPr>
              <w:fldChar w:fldCharType="begin">
                <w:ffData>
                  <w:name w:val="Check2"/>
                  <w:enabled/>
                  <w:calcOnExit w:val="0"/>
                  <w:checkBox>
                    <w:sizeAuto/>
                    <w:default w:val="0"/>
                  </w:checkBox>
                </w:ffData>
              </w:fldChar>
            </w:r>
            <w:r>
              <w:rPr>
                <w:bCs/>
              </w:rPr>
              <w:instrText xml:space="preserve"> FORMCHECKBOX </w:instrText>
            </w:r>
            <w:r w:rsidR="0084262C">
              <w:rPr>
                <w:bCs/>
              </w:rPr>
            </w:r>
            <w:r w:rsidR="0084262C">
              <w:rPr>
                <w:bCs/>
              </w:rPr>
              <w:fldChar w:fldCharType="separate"/>
            </w:r>
            <w:r>
              <w:rPr>
                <w:bCs/>
              </w:rPr>
              <w:fldChar w:fldCharType="end"/>
            </w:r>
            <w:r>
              <w:rPr>
                <w:bCs/>
              </w:rPr>
              <w:t xml:space="preserve"> </w:t>
            </w:r>
            <w:r>
              <w:t>Blighted Building – Demolition Budget</w:t>
            </w:r>
            <w:r w:rsidR="00FE2FFF">
              <w:t xml:space="preserve"> and Plan detailing proposed work</w:t>
            </w:r>
          </w:p>
        </w:tc>
        <w:tc>
          <w:tcPr>
            <w:tcW w:w="810" w:type="dxa"/>
          </w:tcPr>
          <w:p w14:paraId="4E6A82E5" w14:textId="77777777" w:rsidR="00F6349A" w:rsidRDefault="00F6349A">
            <w:pPr>
              <w:spacing w:before="120"/>
            </w:pPr>
          </w:p>
        </w:tc>
        <w:tc>
          <w:tcPr>
            <w:tcW w:w="1185" w:type="dxa"/>
          </w:tcPr>
          <w:p w14:paraId="672C5FEF" w14:textId="77777777" w:rsidR="00F6349A" w:rsidRDefault="00F6349A">
            <w:pPr>
              <w:spacing w:before="120"/>
            </w:pPr>
          </w:p>
        </w:tc>
      </w:tr>
      <w:tr w:rsidR="005D087F" w14:paraId="67C54568" w14:textId="77777777" w:rsidTr="00BD0379">
        <w:trPr>
          <w:jc w:val="center"/>
        </w:trPr>
        <w:tc>
          <w:tcPr>
            <w:tcW w:w="708" w:type="dxa"/>
            <w:vAlign w:val="center"/>
          </w:tcPr>
          <w:p w14:paraId="51B28EF1" w14:textId="0E0F4BC6" w:rsidR="005D087F" w:rsidRDefault="00C0637F">
            <w:pPr>
              <w:spacing w:before="120"/>
              <w:jc w:val="center"/>
            </w:pPr>
            <w:r>
              <w:t>28</w:t>
            </w:r>
            <w:r w:rsidR="005D087F">
              <w:t>d</w:t>
            </w:r>
          </w:p>
        </w:tc>
        <w:tc>
          <w:tcPr>
            <w:tcW w:w="7810" w:type="dxa"/>
            <w:vAlign w:val="center"/>
          </w:tcPr>
          <w:p w14:paraId="4A228419" w14:textId="25F5104D" w:rsidR="005D087F" w:rsidRDefault="00CF542C">
            <w:pPr>
              <w:rPr>
                <w:bCs/>
              </w:rPr>
            </w:pPr>
            <w:r>
              <w:rPr>
                <w:bCs/>
              </w:rPr>
              <w:t>C</w:t>
            </w:r>
            <w:r w:rsidR="005D087F">
              <w:rPr>
                <w:bCs/>
              </w:rPr>
              <w:t>alculation showing the total square footage of the blighted buildings equals or exceed 10 percent of the proposed total new construction square footage.</w:t>
            </w:r>
          </w:p>
        </w:tc>
        <w:tc>
          <w:tcPr>
            <w:tcW w:w="810" w:type="dxa"/>
          </w:tcPr>
          <w:p w14:paraId="2932970A" w14:textId="77777777" w:rsidR="005D087F" w:rsidRDefault="005D087F">
            <w:pPr>
              <w:spacing w:before="120"/>
            </w:pPr>
          </w:p>
        </w:tc>
        <w:tc>
          <w:tcPr>
            <w:tcW w:w="1185" w:type="dxa"/>
          </w:tcPr>
          <w:p w14:paraId="14D919F3" w14:textId="77777777" w:rsidR="005D087F" w:rsidRDefault="005D087F">
            <w:pPr>
              <w:spacing w:before="120"/>
            </w:pPr>
          </w:p>
        </w:tc>
      </w:tr>
      <w:tr w:rsidR="005D087F" w14:paraId="4E4C26F8" w14:textId="77777777" w:rsidTr="00045A06">
        <w:trPr>
          <w:jc w:val="center"/>
        </w:trPr>
        <w:tc>
          <w:tcPr>
            <w:tcW w:w="10513" w:type="dxa"/>
            <w:gridSpan w:val="4"/>
            <w:shd w:val="clear" w:color="auto" w:fill="EBE600"/>
            <w:vAlign w:val="center"/>
          </w:tcPr>
          <w:p w14:paraId="5C8AA797" w14:textId="00FF353D" w:rsidR="005D087F" w:rsidRPr="004A5449" w:rsidRDefault="005D087F">
            <w:pPr>
              <w:spacing w:before="120"/>
              <w:jc w:val="center"/>
              <w:rPr>
                <w:b/>
              </w:rPr>
            </w:pPr>
            <w:r>
              <w:rPr>
                <w:b/>
              </w:rPr>
              <w:t>Criterion 19</w:t>
            </w:r>
            <w:r w:rsidRPr="004A5449">
              <w:rPr>
                <w:b/>
              </w:rPr>
              <w:t>) Efficient Use of Tax Credits</w:t>
            </w:r>
          </w:p>
        </w:tc>
      </w:tr>
      <w:tr w:rsidR="005D087F" w14:paraId="6552E426" w14:textId="77777777" w:rsidTr="001F1FDE">
        <w:trPr>
          <w:jc w:val="center"/>
        </w:trPr>
        <w:tc>
          <w:tcPr>
            <w:tcW w:w="708" w:type="dxa"/>
            <w:shd w:val="clear" w:color="auto" w:fill="92CDDC" w:themeFill="accent5" w:themeFillTint="99"/>
            <w:vAlign w:val="center"/>
          </w:tcPr>
          <w:p w14:paraId="5A7FCD23" w14:textId="7582B361" w:rsidR="005D087F" w:rsidRDefault="00C0637F">
            <w:pPr>
              <w:spacing w:before="120"/>
              <w:jc w:val="center"/>
            </w:pPr>
            <w:r>
              <w:t>29</w:t>
            </w:r>
          </w:p>
        </w:tc>
        <w:tc>
          <w:tcPr>
            <w:tcW w:w="7810" w:type="dxa"/>
            <w:vAlign w:val="center"/>
          </w:tcPr>
          <w:p w14:paraId="73ED97C5" w14:textId="77777777" w:rsidR="005D087F" w:rsidRDefault="005D087F">
            <w:pPr>
              <w:rPr>
                <w:bCs/>
              </w:rPr>
            </w:pPr>
            <w:r>
              <w:rPr>
                <w:bCs/>
              </w:rPr>
              <w:t>Efficient Use of Credits Worksheet</w:t>
            </w:r>
          </w:p>
        </w:tc>
        <w:tc>
          <w:tcPr>
            <w:tcW w:w="810" w:type="dxa"/>
          </w:tcPr>
          <w:p w14:paraId="7CE45B85" w14:textId="77777777" w:rsidR="005D087F" w:rsidRDefault="005D087F">
            <w:pPr>
              <w:spacing w:before="120"/>
            </w:pPr>
          </w:p>
        </w:tc>
        <w:tc>
          <w:tcPr>
            <w:tcW w:w="1185" w:type="dxa"/>
          </w:tcPr>
          <w:p w14:paraId="5F98005D" w14:textId="77777777" w:rsidR="005D087F" w:rsidRDefault="005D087F">
            <w:pPr>
              <w:spacing w:before="120"/>
            </w:pPr>
          </w:p>
        </w:tc>
      </w:tr>
      <w:tr w:rsidR="005D087F" w14:paraId="0E6E68CC" w14:textId="77777777" w:rsidTr="00045A06">
        <w:trPr>
          <w:jc w:val="center"/>
        </w:trPr>
        <w:tc>
          <w:tcPr>
            <w:tcW w:w="10513" w:type="dxa"/>
            <w:gridSpan w:val="4"/>
            <w:shd w:val="clear" w:color="auto" w:fill="EBE600"/>
            <w:vAlign w:val="center"/>
          </w:tcPr>
          <w:p w14:paraId="38076304" w14:textId="6C6EE32C" w:rsidR="005D087F" w:rsidRPr="009547F5" w:rsidRDefault="005D087F">
            <w:pPr>
              <w:spacing w:before="120"/>
              <w:jc w:val="center"/>
              <w:rPr>
                <w:b/>
              </w:rPr>
            </w:pPr>
            <w:r w:rsidRPr="009547F5">
              <w:rPr>
                <w:b/>
              </w:rPr>
              <w:t>Criterion 2</w:t>
            </w:r>
            <w:r>
              <w:rPr>
                <w:b/>
              </w:rPr>
              <w:t>0</w:t>
            </w:r>
            <w:r w:rsidRPr="009547F5">
              <w:rPr>
                <w:b/>
              </w:rPr>
              <w:t>) Non-Smoking Properties</w:t>
            </w:r>
          </w:p>
        </w:tc>
      </w:tr>
      <w:tr w:rsidR="005D087F" w14:paraId="71A0364F" w14:textId="77777777" w:rsidTr="001F1FDE">
        <w:trPr>
          <w:jc w:val="center"/>
        </w:trPr>
        <w:tc>
          <w:tcPr>
            <w:tcW w:w="708" w:type="dxa"/>
            <w:shd w:val="clear" w:color="auto" w:fill="92CDDC" w:themeFill="accent5" w:themeFillTint="99"/>
            <w:vAlign w:val="center"/>
          </w:tcPr>
          <w:p w14:paraId="3CB71381" w14:textId="148E1EF0" w:rsidR="005D087F" w:rsidRDefault="00C0637F">
            <w:pPr>
              <w:spacing w:before="120"/>
              <w:jc w:val="center"/>
            </w:pPr>
            <w:r>
              <w:t>30</w:t>
            </w:r>
          </w:p>
        </w:tc>
        <w:tc>
          <w:tcPr>
            <w:tcW w:w="7810" w:type="dxa"/>
            <w:vAlign w:val="center"/>
          </w:tcPr>
          <w:p w14:paraId="56741AF2" w14:textId="3156412A" w:rsidR="005D087F" w:rsidRDefault="005D087F" w:rsidP="004F670A">
            <w:pPr>
              <w:rPr>
                <w:bCs/>
              </w:rPr>
            </w:pPr>
            <w:r>
              <w:rPr>
                <w:bCs/>
              </w:rPr>
              <w:t>Non-Smoking Property Certification</w:t>
            </w:r>
            <w:r w:rsidR="001A7842">
              <w:rPr>
                <w:bCs/>
              </w:rPr>
              <w:t xml:space="preserve"> Selection Form</w:t>
            </w:r>
          </w:p>
        </w:tc>
        <w:tc>
          <w:tcPr>
            <w:tcW w:w="810" w:type="dxa"/>
          </w:tcPr>
          <w:p w14:paraId="3F3AA303" w14:textId="77777777" w:rsidR="005D087F" w:rsidRDefault="005D087F">
            <w:pPr>
              <w:spacing w:before="120"/>
            </w:pPr>
          </w:p>
        </w:tc>
        <w:tc>
          <w:tcPr>
            <w:tcW w:w="1185" w:type="dxa"/>
          </w:tcPr>
          <w:p w14:paraId="478C6F8C" w14:textId="77777777" w:rsidR="005D087F" w:rsidRDefault="005D087F">
            <w:pPr>
              <w:spacing w:before="120"/>
            </w:pPr>
          </w:p>
        </w:tc>
      </w:tr>
      <w:tr w:rsidR="005D087F" w14:paraId="6712882B" w14:textId="77777777" w:rsidTr="00045A06">
        <w:trPr>
          <w:jc w:val="center"/>
        </w:trPr>
        <w:tc>
          <w:tcPr>
            <w:tcW w:w="10513" w:type="dxa"/>
            <w:gridSpan w:val="4"/>
            <w:shd w:val="clear" w:color="auto" w:fill="EBE600"/>
            <w:vAlign w:val="center"/>
          </w:tcPr>
          <w:p w14:paraId="2A50567B" w14:textId="347E17CF" w:rsidR="005D087F" w:rsidRPr="00CA60F7" w:rsidRDefault="005D087F">
            <w:pPr>
              <w:spacing w:before="120"/>
              <w:jc w:val="center"/>
              <w:rPr>
                <w:b/>
              </w:rPr>
            </w:pPr>
            <w:r>
              <w:rPr>
                <w:b/>
              </w:rPr>
              <w:t>Criterion</w:t>
            </w:r>
            <w:r w:rsidRPr="00CA60F7">
              <w:rPr>
                <w:b/>
              </w:rPr>
              <w:t xml:space="preserve"> 2</w:t>
            </w:r>
            <w:r>
              <w:rPr>
                <w:b/>
              </w:rPr>
              <w:t>1</w:t>
            </w:r>
            <w:r w:rsidRPr="00CA60F7">
              <w:rPr>
                <w:b/>
              </w:rPr>
              <w:t>) Adaptive Reuse Projects</w:t>
            </w:r>
          </w:p>
        </w:tc>
      </w:tr>
      <w:tr w:rsidR="005D087F" w14:paraId="122AA701" w14:textId="77777777" w:rsidTr="001F1FDE">
        <w:trPr>
          <w:jc w:val="center"/>
        </w:trPr>
        <w:tc>
          <w:tcPr>
            <w:tcW w:w="708" w:type="dxa"/>
            <w:tcBorders>
              <w:bottom w:val="single" w:sz="4" w:space="0" w:color="auto"/>
            </w:tcBorders>
            <w:shd w:val="clear" w:color="auto" w:fill="92CDDC" w:themeFill="accent5" w:themeFillTint="99"/>
            <w:vAlign w:val="center"/>
          </w:tcPr>
          <w:p w14:paraId="4CFED182" w14:textId="26FF591B" w:rsidR="005D087F" w:rsidRDefault="005D087F">
            <w:pPr>
              <w:spacing w:before="120"/>
              <w:jc w:val="center"/>
            </w:pPr>
            <w:r>
              <w:t>3</w:t>
            </w:r>
            <w:r w:rsidR="00C0637F">
              <w:t>1</w:t>
            </w:r>
          </w:p>
        </w:tc>
        <w:tc>
          <w:tcPr>
            <w:tcW w:w="7810" w:type="dxa"/>
            <w:tcBorders>
              <w:bottom w:val="single" w:sz="4" w:space="0" w:color="auto"/>
            </w:tcBorders>
            <w:vAlign w:val="center"/>
          </w:tcPr>
          <w:p w14:paraId="66B833AD" w14:textId="77777777" w:rsidR="005D087F" w:rsidRDefault="005D087F">
            <w:pPr>
              <w:rPr>
                <w:bCs/>
              </w:rPr>
            </w:pPr>
            <w:r>
              <w:rPr>
                <w:bCs/>
              </w:rPr>
              <w:t>Adaptive Reuse Worksheet</w:t>
            </w:r>
          </w:p>
        </w:tc>
        <w:tc>
          <w:tcPr>
            <w:tcW w:w="810" w:type="dxa"/>
            <w:tcBorders>
              <w:bottom w:val="single" w:sz="4" w:space="0" w:color="auto"/>
            </w:tcBorders>
          </w:tcPr>
          <w:p w14:paraId="43A370AE" w14:textId="77777777" w:rsidR="005D087F" w:rsidRDefault="005D087F">
            <w:pPr>
              <w:spacing w:before="120"/>
            </w:pPr>
          </w:p>
        </w:tc>
        <w:tc>
          <w:tcPr>
            <w:tcW w:w="1185" w:type="dxa"/>
            <w:tcBorders>
              <w:bottom w:val="single" w:sz="4" w:space="0" w:color="auto"/>
            </w:tcBorders>
          </w:tcPr>
          <w:p w14:paraId="70268E36" w14:textId="77777777" w:rsidR="005D087F" w:rsidRDefault="005D087F">
            <w:pPr>
              <w:spacing w:before="120"/>
            </w:pPr>
          </w:p>
        </w:tc>
      </w:tr>
      <w:tr w:rsidR="00576F97" w14:paraId="40E74FEF" w14:textId="77777777" w:rsidTr="00045A06">
        <w:trPr>
          <w:jc w:val="center"/>
        </w:trPr>
        <w:tc>
          <w:tcPr>
            <w:tcW w:w="10513" w:type="dxa"/>
            <w:gridSpan w:val="4"/>
            <w:shd w:val="clear" w:color="auto" w:fill="EBE600"/>
            <w:vAlign w:val="center"/>
          </w:tcPr>
          <w:p w14:paraId="192F2691" w14:textId="4D37E4F9" w:rsidR="00576F97" w:rsidRDefault="00576F97" w:rsidP="00576F97">
            <w:pPr>
              <w:spacing w:before="120"/>
              <w:jc w:val="center"/>
            </w:pPr>
            <w:r>
              <w:rPr>
                <w:b/>
                <w:bCs/>
              </w:rPr>
              <w:t>Criterion 22) Other Scoring Points Available</w:t>
            </w:r>
          </w:p>
        </w:tc>
      </w:tr>
      <w:tr w:rsidR="005D087F" w14:paraId="36924869" w14:textId="77777777" w:rsidTr="001F1FDE">
        <w:trPr>
          <w:jc w:val="center"/>
        </w:trPr>
        <w:tc>
          <w:tcPr>
            <w:tcW w:w="708" w:type="dxa"/>
            <w:shd w:val="clear" w:color="auto" w:fill="92CDDC" w:themeFill="accent5" w:themeFillTint="99"/>
            <w:vAlign w:val="center"/>
          </w:tcPr>
          <w:p w14:paraId="04F253B4" w14:textId="77098291" w:rsidR="005D087F" w:rsidRDefault="00B4127C">
            <w:pPr>
              <w:spacing w:before="120"/>
              <w:jc w:val="center"/>
            </w:pPr>
            <w:r>
              <w:t>3</w:t>
            </w:r>
            <w:r w:rsidR="00C0637F">
              <w:t>2</w:t>
            </w:r>
            <w:r w:rsidR="005D087F">
              <w:t>a</w:t>
            </w:r>
          </w:p>
        </w:tc>
        <w:tc>
          <w:tcPr>
            <w:tcW w:w="7810" w:type="dxa"/>
            <w:vAlign w:val="center"/>
          </w:tcPr>
          <w:p w14:paraId="5F81C5A1" w14:textId="77777777" w:rsidR="005D087F" w:rsidRDefault="005D087F">
            <w:pPr>
              <w:rPr>
                <w:bCs/>
              </w:rPr>
            </w:pPr>
            <w:r>
              <w:rPr>
                <w:bCs/>
              </w:rPr>
              <w:t>Other Scoring Points Worksheet</w:t>
            </w:r>
          </w:p>
        </w:tc>
        <w:tc>
          <w:tcPr>
            <w:tcW w:w="810" w:type="dxa"/>
          </w:tcPr>
          <w:p w14:paraId="108795E5" w14:textId="77777777" w:rsidR="005D087F" w:rsidRDefault="005D087F">
            <w:pPr>
              <w:spacing w:before="120"/>
            </w:pPr>
          </w:p>
        </w:tc>
        <w:tc>
          <w:tcPr>
            <w:tcW w:w="1185" w:type="dxa"/>
          </w:tcPr>
          <w:p w14:paraId="3C8E34F4" w14:textId="77777777" w:rsidR="005D087F" w:rsidRDefault="005D087F">
            <w:pPr>
              <w:spacing w:before="120"/>
            </w:pPr>
          </w:p>
        </w:tc>
      </w:tr>
      <w:tr w:rsidR="005D087F" w14:paraId="1406110E" w14:textId="77777777" w:rsidTr="00BD0379">
        <w:trPr>
          <w:jc w:val="center"/>
        </w:trPr>
        <w:tc>
          <w:tcPr>
            <w:tcW w:w="708" w:type="dxa"/>
            <w:vAlign w:val="center"/>
          </w:tcPr>
          <w:p w14:paraId="5FB33AFE" w14:textId="17BC6EC8" w:rsidR="005D087F" w:rsidRDefault="00B4127C">
            <w:pPr>
              <w:spacing w:before="120"/>
              <w:jc w:val="center"/>
            </w:pPr>
            <w:r>
              <w:t>3</w:t>
            </w:r>
            <w:r w:rsidR="00C0637F">
              <w:t>2</w:t>
            </w:r>
            <w:r w:rsidR="005D087F">
              <w:t>b</w:t>
            </w:r>
          </w:p>
        </w:tc>
        <w:tc>
          <w:tcPr>
            <w:tcW w:w="7810" w:type="dxa"/>
            <w:vAlign w:val="center"/>
          </w:tcPr>
          <w:p w14:paraId="79EB1416" w14:textId="6E4B3EF7" w:rsidR="005D087F" w:rsidRDefault="005D087F" w:rsidP="00041721">
            <w:pPr>
              <w:rPr>
                <w:bCs/>
              </w:rPr>
            </w:pPr>
            <w:r>
              <w:rPr>
                <w:bCs/>
              </w:rPr>
              <w:t>Additional documentation as required per the Worksheet</w:t>
            </w:r>
          </w:p>
        </w:tc>
        <w:tc>
          <w:tcPr>
            <w:tcW w:w="810" w:type="dxa"/>
          </w:tcPr>
          <w:p w14:paraId="4A6E8CD3" w14:textId="77777777" w:rsidR="005D087F" w:rsidRDefault="005D087F">
            <w:pPr>
              <w:spacing w:before="120"/>
            </w:pPr>
          </w:p>
        </w:tc>
        <w:tc>
          <w:tcPr>
            <w:tcW w:w="1185" w:type="dxa"/>
          </w:tcPr>
          <w:p w14:paraId="0E1D45A9" w14:textId="77777777" w:rsidR="005D087F" w:rsidRDefault="005D087F">
            <w:pPr>
              <w:spacing w:before="120"/>
            </w:pPr>
          </w:p>
        </w:tc>
      </w:tr>
      <w:tr w:rsidR="00CC7AC0" w14:paraId="6836EEB6" w14:textId="77777777" w:rsidTr="003360B7">
        <w:trPr>
          <w:jc w:val="center"/>
        </w:trPr>
        <w:tc>
          <w:tcPr>
            <w:tcW w:w="708" w:type="dxa"/>
            <w:shd w:val="clear" w:color="auto" w:fill="92CDDC" w:themeFill="accent5" w:themeFillTint="99"/>
            <w:vAlign w:val="center"/>
          </w:tcPr>
          <w:p w14:paraId="36C90333" w14:textId="59F2297A" w:rsidR="00CC7AC0" w:rsidRPr="003360B7" w:rsidRDefault="00CC7AC0">
            <w:pPr>
              <w:spacing w:before="120"/>
              <w:jc w:val="center"/>
            </w:pPr>
            <w:r w:rsidRPr="003360B7">
              <w:t>3</w:t>
            </w:r>
            <w:r w:rsidR="00C0637F" w:rsidRPr="003360B7">
              <w:t>2</w:t>
            </w:r>
            <w:r w:rsidR="003360B7">
              <w:t>c</w:t>
            </w:r>
          </w:p>
        </w:tc>
        <w:tc>
          <w:tcPr>
            <w:tcW w:w="7810" w:type="dxa"/>
            <w:vAlign w:val="center"/>
          </w:tcPr>
          <w:p w14:paraId="588C8C99" w14:textId="46FE5626" w:rsidR="00CC7AC0" w:rsidRPr="003360B7" w:rsidRDefault="00CC7AC0" w:rsidP="00041721">
            <w:pPr>
              <w:rPr>
                <w:bCs/>
              </w:rPr>
            </w:pPr>
            <w:r w:rsidRPr="003360B7">
              <w:rPr>
                <w:bCs/>
              </w:rPr>
              <w:t xml:space="preserve">Women and Minority Owned Business </w:t>
            </w:r>
            <w:r w:rsidR="003360B7" w:rsidRPr="003360B7">
              <w:rPr>
                <w:bCs/>
              </w:rPr>
              <w:t>Form</w:t>
            </w:r>
          </w:p>
        </w:tc>
        <w:tc>
          <w:tcPr>
            <w:tcW w:w="810" w:type="dxa"/>
          </w:tcPr>
          <w:p w14:paraId="22FAB7F4" w14:textId="77777777" w:rsidR="00CC7AC0" w:rsidRDefault="00CC7AC0">
            <w:pPr>
              <w:spacing w:before="120"/>
            </w:pPr>
          </w:p>
        </w:tc>
        <w:tc>
          <w:tcPr>
            <w:tcW w:w="1185" w:type="dxa"/>
          </w:tcPr>
          <w:p w14:paraId="076FD47A" w14:textId="77777777" w:rsidR="00CC7AC0" w:rsidRDefault="00CC7AC0">
            <w:pPr>
              <w:spacing w:before="120"/>
            </w:pPr>
          </w:p>
        </w:tc>
      </w:tr>
    </w:tbl>
    <w:p w14:paraId="4322794E" w14:textId="77777777" w:rsidR="00201393" w:rsidRDefault="00201393" w:rsidP="00201393"/>
    <w:p w14:paraId="0755B93B" w14:textId="0BCC4521" w:rsidR="00201393" w:rsidRPr="00063523" w:rsidRDefault="00201393" w:rsidP="00063523">
      <w:pPr>
        <w:numPr>
          <w:ilvl w:val="0"/>
          <w:numId w:val="1"/>
        </w:numPr>
        <w:rPr>
          <w:b/>
          <w:bCs/>
        </w:rPr>
      </w:pPr>
      <w:r>
        <w:rPr>
          <w:b/>
          <w:bCs/>
        </w:rPr>
        <w:t>Additional Requirement for Private Activity Bond Volume Cap Projects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7740"/>
        <w:gridCol w:w="810"/>
        <w:gridCol w:w="1170"/>
      </w:tblGrid>
      <w:tr w:rsidR="00045A06" w14:paraId="59A2E17B" w14:textId="77777777" w:rsidTr="000C3BB6">
        <w:trPr>
          <w:trHeight w:val="494"/>
        </w:trPr>
        <w:tc>
          <w:tcPr>
            <w:tcW w:w="720" w:type="dxa"/>
            <w:shd w:val="clear" w:color="auto" w:fill="92CDDC" w:themeFill="accent5" w:themeFillTint="99"/>
            <w:vAlign w:val="center"/>
          </w:tcPr>
          <w:p w14:paraId="57A818E2" w14:textId="3B6679EC" w:rsidR="00045A06" w:rsidRDefault="00045A06" w:rsidP="00045A06">
            <w:pPr>
              <w:jc w:val="center"/>
            </w:pPr>
            <w:r>
              <w:rPr>
                <w:sz w:val="16"/>
              </w:rPr>
              <w:t>Tab #</w:t>
            </w:r>
          </w:p>
        </w:tc>
        <w:tc>
          <w:tcPr>
            <w:tcW w:w="7740" w:type="dxa"/>
            <w:shd w:val="clear" w:color="auto" w:fill="92CDDC" w:themeFill="accent5" w:themeFillTint="99"/>
            <w:vAlign w:val="center"/>
          </w:tcPr>
          <w:p w14:paraId="66CF6F44" w14:textId="656021B5" w:rsidR="00045A06" w:rsidRDefault="00045A06" w:rsidP="00045A06">
            <w:r w:rsidRPr="00756B2D">
              <w:rPr>
                <w:b/>
                <w:bCs/>
              </w:rPr>
              <w:t>Document or Schedule Required</w:t>
            </w:r>
          </w:p>
        </w:tc>
        <w:tc>
          <w:tcPr>
            <w:tcW w:w="810" w:type="dxa"/>
            <w:shd w:val="clear" w:color="auto" w:fill="92CDDC" w:themeFill="accent5" w:themeFillTint="99"/>
            <w:vAlign w:val="center"/>
          </w:tcPr>
          <w:p w14:paraId="3EEC6363" w14:textId="33FA07D4" w:rsidR="00045A06" w:rsidRDefault="00045A06" w:rsidP="00045A06">
            <w:pPr>
              <w:rPr>
                <w:b/>
                <w:bCs/>
              </w:rPr>
            </w:pPr>
            <w:r>
              <w:rPr>
                <w:sz w:val="16"/>
              </w:rPr>
              <w:t>Check if Present</w:t>
            </w:r>
          </w:p>
        </w:tc>
        <w:tc>
          <w:tcPr>
            <w:tcW w:w="1170" w:type="dxa"/>
            <w:shd w:val="clear" w:color="auto" w:fill="D9D9D9" w:themeFill="background1" w:themeFillShade="D9"/>
            <w:vAlign w:val="center"/>
          </w:tcPr>
          <w:p w14:paraId="0DADA515" w14:textId="1A0B1926" w:rsidR="00045A06" w:rsidRDefault="00045A06" w:rsidP="00045A06">
            <w:pPr>
              <w:rPr>
                <w:b/>
                <w:bCs/>
              </w:rPr>
            </w:pPr>
            <w:r>
              <w:rPr>
                <w:bCs/>
                <w:sz w:val="16"/>
              </w:rPr>
              <w:t>For MFA Use</w:t>
            </w:r>
          </w:p>
        </w:tc>
      </w:tr>
      <w:tr w:rsidR="00201393" w14:paraId="7824FC39" w14:textId="77777777" w:rsidTr="003360B7">
        <w:trPr>
          <w:trHeight w:val="494"/>
        </w:trPr>
        <w:tc>
          <w:tcPr>
            <w:tcW w:w="720" w:type="dxa"/>
            <w:shd w:val="clear" w:color="auto" w:fill="92CDDC" w:themeFill="accent5" w:themeFillTint="99"/>
            <w:vAlign w:val="center"/>
          </w:tcPr>
          <w:p w14:paraId="7EAFC573" w14:textId="2452BAC4" w:rsidR="00201393" w:rsidRDefault="0034001A" w:rsidP="00BF55C6">
            <w:pPr>
              <w:jc w:val="center"/>
            </w:pPr>
            <w:r>
              <w:t>3</w:t>
            </w:r>
            <w:r w:rsidR="00C0637F">
              <w:t>3a</w:t>
            </w:r>
          </w:p>
        </w:tc>
        <w:tc>
          <w:tcPr>
            <w:tcW w:w="7740" w:type="dxa"/>
            <w:vAlign w:val="center"/>
          </w:tcPr>
          <w:p w14:paraId="3836D5BF" w14:textId="119167F2" w:rsidR="00201393" w:rsidRDefault="00201393">
            <w:r>
              <w:t>Private Activity Bond Volume Cap Allocation Information</w:t>
            </w:r>
            <w:r w:rsidR="008B791C">
              <w:t xml:space="preserve"> Form</w:t>
            </w:r>
          </w:p>
        </w:tc>
        <w:tc>
          <w:tcPr>
            <w:tcW w:w="810" w:type="dxa"/>
            <w:vAlign w:val="center"/>
          </w:tcPr>
          <w:p w14:paraId="2AB2DBBA" w14:textId="77777777" w:rsidR="00201393" w:rsidRDefault="00201393">
            <w:pPr>
              <w:rPr>
                <w:b/>
                <w:bCs/>
              </w:rPr>
            </w:pPr>
          </w:p>
        </w:tc>
        <w:tc>
          <w:tcPr>
            <w:tcW w:w="1170" w:type="dxa"/>
            <w:vAlign w:val="center"/>
          </w:tcPr>
          <w:p w14:paraId="2AA43228" w14:textId="77777777" w:rsidR="00201393" w:rsidRDefault="00201393">
            <w:pPr>
              <w:rPr>
                <w:b/>
                <w:bCs/>
              </w:rPr>
            </w:pPr>
          </w:p>
        </w:tc>
      </w:tr>
      <w:tr w:rsidR="00201393" w14:paraId="502D7CB3" w14:textId="77777777" w:rsidTr="00222854">
        <w:trPr>
          <w:trHeight w:val="494"/>
        </w:trPr>
        <w:tc>
          <w:tcPr>
            <w:tcW w:w="720" w:type="dxa"/>
            <w:tcBorders>
              <w:top w:val="single" w:sz="4" w:space="0" w:color="auto"/>
              <w:left w:val="single" w:sz="4" w:space="0" w:color="auto"/>
              <w:bottom w:val="single" w:sz="4" w:space="0" w:color="auto"/>
              <w:right w:val="single" w:sz="4" w:space="0" w:color="auto"/>
            </w:tcBorders>
            <w:vAlign w:val="center"/>
          </w:tcPr>
          <w:p w14:paraId="3DED12CA" w14:textId="0C8AC99D" w:rsidR="00201393" w:rsidRDefault="0034001A" w:rsidP="00BF55C6">
            <w:pPr>
              <w:jc w:val="center"/>
            </w:pPr>
            <w:r>
              <w:t>3</w:t>
            </w:r>
            <w:r w:rsidR="00C0637F">
              <w:t>3b</w:t>
            </w:r>
          </w:p>
        </w:tc>
        <w:tc>
          <w:tcPr>
            <w:tcW w:w="7740" w:type="dxa"/>
            <w:tcBorders>
              <w:top w:val="single" w:sz="4" w:space="0" w:color="auto"/>
              <w:left w:val="single" w:sz="4" w:space="0" w:color="auto"/>
              <w:bottom w:val="single" w:sz="4" w:space="0" w:color="auto"/>
              <w:right w:val="single" w:sz="4" w:space="0" w:color="auto"/>
            </w:tcBorders>
            <w:vAlign w:val="center"/>
          </w:tcPr>
          <w:p w14:paraId="4AF6A16E" w14:textId="77777777" w:rsidR="00201393" w:rsidRDefault="00201393" w:rsidP="00201393">
            <w:r>
              <w:t xml:space="preserve">Appraisal of existing site &amp; buildings (dated within 6 months of application) (rehab only) Can be submitted after the initial application but required prior to issuance of the determination letter.  </w:t>
            </w:r>
          </w:p>
        </w:tc>
        <w:tc>
          <w:tcPr>
            <w:tcW w:w="810" w:type="dxa"/>
            <w:tcBorders>
              <w:top w:val="single" w:sz="4" w:space="0" w:color="auto"/>
              <w:left w:val="single" w:sz="4" w:space="0" w:color="auto"/>
              <w:bottom w:val="single" w:sz="4" w:space="0" w:color="auto"/>
              <w:right w:val="single" w:sz="4" w:space="0" w:color="auto"/>
            </w:tcBorders>
            <w:vAlign w:val="center"/>
          </w:tcPr>
          <w:p w14:paraId="729BCED3" w14:textId="77777777" w:rsidR="00201393" w:rsidRPr="000864FD" w:rsidRDefault="00201393" w:rsidP="00201393">
            <w:pPr>
              <w:rPr>
                <w:b/>
                <w:bCs/>
              </w:rPr>
            </w:pPr>
          </w:p>
        </w:tc>
        <w:tc>
          <w:tcPr>
            <w:tcW w:w="1170" w:type="dxa"/>
            <w:tcBorders>
              <w:top w:val="single" w:sz="4" w:space="0" w:color="auto"/>
              <w:left w:val="single" w:sz="4" w:space="0" w:color="auto"/>
              <w:bottom w:val="single" w:sz="4" w:space="0" w:color="auto"/>
              <w:right w:val="single" w:sz="4" w:space="0" w:color="auto"/>
            </w:tcBorders>
            <w:vAlign w:val="center"/>
          </w:tcPr>
          <w:p w14:paraId="5E5A7AFF" w14:textId="77777777" w:rsidR="00201393" w:rsidRPr="000864FD" w:rsidRDefault="00201393" w:rsidP="00201393">
            <w:pPr>
              <w:rPr>
                <w:b/>
                <w:bCs/>
              </w:rPr>
            </w:pPr>
          </w:p>
        </w:tc>
      </w:tr>
      <w:tr w:rsidR="00201393" w14:paraId="3EB39B18" w14:textId="77777777" w:rsidTr="00222854">
        <w:trPr>
          <w:trHeight w:val="821"/>
        </w:trPr>
        <w:tc>
          <w:tcPr>
            <w:tcW w:w="720" w:type="dxa"/>
            <w:tcBorders>
              <w:top w:val="single" w:sz="4" w:space="0" w:color="auto"/>
              <w:left w:val="single" w:sz="4" w:space="0" w:color="auto"/>
              <w:bottom w:val="single" w:sz="4" w:space="0" w:color="auto"/>
              <w:right w:val="single" w:sz="4" w:space="0" w:color="auto"/>
            </w:tcBorders>
            <w:vAlign w:val="center"/>
          </w:tcPr>
          <w:p w14:paraId="7C15C6BA" w14:textId="7A5CE49F" w:rsidR="00201393" w:rsidRDefault="00C0637F" w:rsidP="00BF55C6">
            <w:pPr>
              <w:jc w:val="center"/>
            </w:pPr>
            <w:r>
              <w:t>33c</w:t>
            </w:r>
          </w:p>
        </w:tc>
        <w:tc>
          <w:tcPr>
            <w:tcW w:w="7740" w:type="dxa"/>
            <w:tcBorders>
              <w:top w:val="single" w:sz="4" w:space="0" w:color="auto"/>
              <w:left w:val="single" w:sz="4" w:space="0" w:color="auto"/>
              <w:bottom w:val="single" w:sz="4" w:space="0" w:color="auto"/>
              <w:right w:val="single" w:sz="4" w:space="0" w:color="auto"/>
            </w:tcBorders>
            <w:vAlign w:val="center"/>
          </w:tcPr>
          <w:p w14:paraId="6A75B665" w14:textId="77777777" w:rsidR="00201393" w:rsidRDefault="00201393" w:rsidP="00201393">
            <w:r>
              <w:t xml:space="preserve">Capital Needs Assessment (dated within 6 months of app.) (rehab only)  Can be submitted after the initial application but required prior to issuance of the determination letter.  </w:t>
            </w:r>
          </w:p>
        </w:tc>
        <w:tc>
          <w:tcPr>
            <w:tcW w:w="810" w:type="dxa"/>
            <w:tcBorders>
              <w:top w:val="single" w:sz="4" w:space="0" w:color="auto"/>
              <w:left w:val="single" w:sz="4" w:space="0" w:color="auto"/>
              <w:bottom w:val="single" w:sz="4" w:space="0" w:color="auto"/>
              <w:right w:val="single" w:sz="4" w:space="0" w:color="auto"/>
            </w:tcBorders>
            <w:vAlign w:val="center"/>
          </w:tcPr>
          <w:p w14:paraId="40E31F07" w14:textId="77777777" w:rsidR="00201393" w:rsidRPr="000864FD" w:rsidRDefault="00201393" w:rsidP="00201393">
            <w:pPr>
              <w:rPr>
                <w:b/>
                <w:bCs/>
              </w:rPr>
            </w:pPr>
          </w:p>
        </w:tc>
        <w:tc>
          <w:tcPr>
            <w:tcW w:w="1170" w:type="dxa"/>
            <w:tcBorders>
              <w:top w:val="single" w:sz="4" w:space="0" w:color="auto"/>
              <w:left w:val="single" w:sz="4" w:space="0" w:color="auto"/>
              <w:bottom w:val="single" w:sz="4" w:space="0" w:color="auto"/>
              <w:right w:val="single" w:sz="4" w:space="0" w:color="auto"/>
            </w:tcBorders>
            <w:vAlign w:val="center"/>
          </w:tcPr>
          <w:p w14:paraId="642A1D51" w14:textId="77777777" w:rsidR="00201393" w:rsidRPr="000864FD" w:rsidRDefault="00201393" w:rsidP="00201393">
            <w:pPr>
              <w:rPr>
                <w:b/>
                <w:bCs/>
              </w:rPr>
            </w:pPr>
          </w:p>
        </w:tc>
      </w:tr>
      <w:tr w:rsidR="0091202E" w14:paraId="62DD704E" w14:textId="77777777" w:rsidTr="00222854">
        <w:trPr>
          <w:trHeight w:val="449"/>
        </w:trPr>
        <w:tc>
          <w:tcPr>
            <w:tcW w:w="720" w:type="dxa"/>
            <w:tcBorders>
              <w:top w:val="single" w:sz="4" w:space="0" w:color="auto"/>
              <w:left w:val="single" w:sz="4" w:space="0" w:color="auto"/>
              <w:bottom w:val="single" w:sz="4" w:space="0" w:color="auto"/>
              <w:right w:val="single" w:sz="4" w:space="0" w:color="auto"/>
            </w:tcBorders>
            <w:vAlign w:val="center"/>
          </w:tcPr>
          <w:p w14:paraId="424F0FD3" w14:textId="161CC8E6" w:rsidR="0091202E" w:rsidRDefault="00C0637F" w:rsidP="00D36145">
            <w:pPr>
              <w:jc w:val="center"/>
            </w:pPr>
            <w:r>
              <w:t>33d</w:t>
            </w:r>
          </w:p>
        </w:tc>
        <w:tc>
          <w:tcPr>
            <w:tcW w:w="7740" w:type="dxa"/>
            <w:tcBorders>
              <w:top w:val="single" w:sz="4" w:space="0" w:color="auto"/>
              <w:left w:val="single" w:sz="4" w:space="0" w:color="auto"/>
              <w:bottom w:val="single" w:sz="4" w:space="0" w:color="auto"/>
              <w:right w:val="single" w:sz="4" w:space="0" w:color="auto"/>
            </w:tcBorders>
            <w:vAlign w:val="center"/>
          </w:tcPr>
          <w:p w14:paraId="6E1EF59B" w14:textId="50CB1EB4" w:rsidR="0091202E" w:rsidRDefault="0091202E" w:rsidP="00201393">
            <w:r>
              <w:t xml:space="preserve">Tax-Exempt Bond Narrative </w:t>
            </w:r>
            <w:r w:rsidR="00B4127C">
              <w:t>(see section VI.B. of the QAP for details)</w:t>
            </w:r>
          </w:p>
        </w:tc>
        <w:tc>
          <w:tcPr>
            <w:tcW w:w="810" w:type="dxa"/>
            <w:tcBorders>
              <w:top w:val="single" w:sz="4" w:space="0" w:color="auto"/>
              <w:left w:val="single" w:sz="4" w:space="0" w:color="auto"/>
              <w:bottom w:val="single" w:sz="4" w:space="0" w:color="auto"/>
              <w:right w:val="single" w:sz="4" w:space="0" w:color="auto"/>
            </w:tcBorders>
            <w:vAlign w:val="center"/>
          </w:tcPr>
          <w:p w14:paraId="34C120FD" w14:textId="77777777" w:rsidR="0091202E" w:rsidRPr="000864FD" w:rsidRDefault="0091202E" w:rsidP="00201393">
            <w:pPr>
              <w:rPr>
                <w:b/>
                <w:bCs/>
              </w:rPr>
            </w:pPr>
          </w:p>
        </w:tc>
        <w:tc>
          <w:tcPr>
            <w:tcW w:w="1170" w:type="dxa"/>
            <w:tcBorders>
              <w:top w:val="single" w:sz="4" w:space="0" w:color="auto"/>
              <w:left w:val="single" w:sz="4" w:space="0" w:color="auto"/>
              <w:bottom w:val="single" w:sz="4" w:space="0" w:color="auto"/>
              <w:right w:val="single" w:sz="4" w:space="0" w:color="auto"/>
            </w:tcBorders>
            <w:vAlign w:val="center"/>
          </w:tcPr>
          <w:p w14:paraId="701B501E" w14:textId="77777777" w:rsidR="0091202E" w:rsidRPr="000864FD" w:rsidRDefault="0091202E" w:rsidP="00201393">
            <w:pPr>
              <w:rPr>
                <w:b/>
                <w:bCs/>
              </w:rPr>
            </w:pPr>
          </w:p>
        </w:tc>
      </w:tr>
    </w:tbl>
    <w:p w14:paraId="3684C646" w14:textId="77777777" w:rsidR="00063523" w:rsidRDefault="00063523">
      <w:pPr>
        <w:rPr>
          <w:b/>
          <w:bCs/>
        </w:rPr>
      </w:pPr>
    </w:p>
    <w:p w14:paraId="01A0BF7D" w14:textId="77777777" w:rsidR="0022141A" w:rsidRDefault="0022141A" w:rsidP="0022141A">
      <w:pPr>
        <w:pStyle w:val="ListParagraph"/>
        <w:rPr>
          <w:b/>
          <w:bCs/>
        </w:rPr>
      </w:pPr>
    </w:p>
    <w:p w14:paraId="37CFD445" w14:textId="38B94873" w:rsidR="00963788" w:rsidRPr="00B4127C" w:rsidRDefault="00462879" w:rsidP="00963788">
      <w:pPr>
        <w:pStyle w:val="ListParagraph"/>
        <w:numPr>
          <w:ilvl w:val="0"/>
          <w:numId w:val="1"/>
        </w:numPr>
        <w:rPr>
          <w:b/>
          <w:bCs/>
        </w:rPr>
      </w:pPr>
      <w:r>
        <w:rPr>
          <w:b/>
          <w:bCs/>
        </w:rPr>
        <w:t xml:space="preserve">Additional Requirements for MFA </w:t>
      </w:r>
      <w:r w:rsidR="00963788">
        <w:rPr>
          <w:b/>
          <w:bCs/>
        </w:rPr>
        <w:t>and Ventana Fund Loan</w:t>
      </w:r>
      <w:r w:rsidR="001D0BDD">
        <w:rPr>
          <w:b/>
          <w:bCs/>
        </w:rPr>
        <w:t xml:space="preserve"> Applications</w:t>
      </w:r>
      <w:r w:rsidR="00C742BB">
        <w:rPr>
          <w:b/>
          <w:bCs/>
        </w:rP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740"/>
        <w:gridCol w:w="810"/>
        <w:gridCol w:w="1170"/>
      </w:tblGrid>
      <w:tr w:rsidR="00756B2D" w14:paraId="6F86F69B" w14:textId="77777777" w:rsidTr="00045A06">
        <w:trPr>
          <w:trHeight w:val="377"/>
        </w:trPr>
        <w:tc>
          <w:tcPr>
            <w:tcW w:w="720" w:type="dxa"/>
            <w:shd w:val="clear" w:color="auto" w:fill="92CDDC" w:themeFill="accent5" w:themeFillTint="99"/>
            <w:vAlign w:val="center"/>
          </w:tcPr>
          <w:p w14:paraId="36E49D48" w14:textId="26791E27" w:rsidR="00756B2D" w:rsidRDefault="00756B2D" w:rsidP="00D36145">
            <w:pPr>
              <w:jc w:val="center"/>
            </w:pPr>
            <w:r>
              <w:rPr>
                <w:sz w:val="16"/>
              </w:rPr>
              <w:t>Tab #</w:t>
            </w:r>
          </w:p>
        </w:tc>
        <w:tc>
          <w:tcPr>
            <w:tcW w:w="7740" w:type="dxa"/>
            <w:shd w:val="clear" w:color="auto" w:fill="92CDDC" w:themeFill="accent5" w:themeFillTint="99"/>
            <w:vAlign w:val="center"/>
          </w:tcPr>
          <w:p w14:paraId="7B729610" w14:textId="3996757E" w:rsidR="00756B2D" w:rsidRPr="00756B2D" w:rsidRDefault="00756B2D" w:rsidP="00756B2D">
            <w:pPr>
              <w:jc w:val="center"/>
              <w:rPr>
                <w:b/>
              </w:rPr>
            </w:pPr>
            <w:r w:rsidRPr="00756B2D">
              <w:rPr>
                <w:b/>
                <w:bCs/>
              </w:rPr>
              <w:t>Document or Schedule Required</w:t>
            </w:r>
          </w:p>
        </w:tc>
        <w:tc>
          <w:tcPr>
            <w:tcW w:w="810" w:type="dxa"/>
            <w:shd w:val="clear" w:color="auto" w:fill="92CDDC" w:themeFill="accent5" w:themeFillTint="99"/>
            <w:vAlign w:val="center"/>
          </w:tcPr>
          <w:p w14:paraId="75F3EBE1" w14:textId="434BF50F" w:rsidR="00756B2D" w:rsidRDefault="00756B2D" w:rsidP="00756B2D">
            <w:pPr>
              <w:jc w:val="center"/>
              <w:rPr>
                <w:b/>
                <w:bCs/>
              </w:rPr>
            </w:pPr>
            <w:r>
              <w:rPr>
                <w:sz w:val="16"/>
              </w:rPr>
              <w:t>Check if Present</w:t>
            </w:r>
          </w:p>
        </w:tc>
        <w:tc>
          <w:tcPr>
            <w:tcW w:w="1170" w:type="dxa"/>
            <w:shd w:val="clear" w:color="auto" w:fill="D9D9D9" w:themeFill="background1" w:themeFillShade="D9"/>
            <w:vAlign w:val="center"/>
          </w:tcPr>
          <w:p w14:paraId="29AD118C" w14:textId="62BFFB33" w:rsidR="00756B2D" w:rsidRDefault="00756B2D" w:rsidP="00756B2D">
            <w:pPr>
              <w:jc w:val="center"/>
              <w:rPr>
                <w:b/>
                <w:bCs/>
              </w:rPr>
            </w:pPr>
            <w:r>
              <w:rPr>
                <w:bCs/>
                <w:sz w:val="16"/>
              </w:rPr>
              <w:t>For MFA Use</w:t>
            </w:r>
          </w:p>
        </w:tc>
      </w:tr>
      <w:tr w:rsidR="00963788" w14:paraId="33015CFB" w14:textId="77777777" w:rsidTr="004745A5">
        <w:trPr>
          <w:trHeight w:val="377"/>
        </w:trPr>
        <w:tc>
          <w:tcPr>
            <w:tcW w:w="720" w:type="dxa"/>
            <w:vAlign w:val="center"/>
          </w:tcPr>
          <w:p w14:paraId="3B0F1D87" w14:textId="042F6F13" w:rsidR="00963788" w:rsidRDefault="00C0637F" w:rsidP="00D36145">
            <w:pPr>
              <w:jc w:val="center"/>
            </w:pPr>
            <w:r>
              <w:t>34a</w:t>
            </w:r>
          </w:p>
        </w:tc>
        <w:tc>
          <w:tcPr>
            <w:tcW w:w="7740" w:type="dxa"/>
            <w:vAlign w:val="center"/>
          </w:tcPr>
          <w:p w14:paraId="4DECA24D" w14:textId="5CA8C9B9" w:rsidR="00963788" w:rsidRDefault="0001472A" w:rsidP="00963788">
            <w:r>
              <w:t>FEMA flood</w:t>
            </w:r>
            <w:r w:rsidR="00963788">
              <w:t>plain map showing floodplain designation</w:t>
            </w:r>
          </w:p>
        </w:tc>
        <w:tc>
          <w:tcPr>
            <w:tcW w:w="810" w:type="dxa"/>
            <w:vAlign w:val="center"/>
          </w:tcPr>
          <w:p w14:paraId="0A1B5126" w14:textId="77777777" w:rsidR="00963788" w:rsidRDefault="00963788" w:rsidP="00E617AF">
            <w:pPr>
              <w:rPr>
                <w:b/>
                <w:bCs/>
              </w:rPr>
            </w:pPr>
          </w:p>
        </w:tc>
        <w:tc>
          <w:tcPr>
            <w:tcW w:w="1170" w:type="dxa"/>
            <w:vAlign w:val="center"/>
          </w:tcPr>
          <w:p w14:paraId="5504C4DE" w14:textId="77777777" w:rsidR="00963788" w:rsidRDefault="00963788" w:rsidP="00E617AF">
            <w:pPr>
              <w:rPr>
                <w:b/>
                <w:bCs/>
              </w:rPr>
            </w:pPr>
          </w:p>
        </w:tc>
      </w:tr>
      <w:tr w:rsidR="007F6D5D" w14:paraId="6DE9187F" w14:textId="77777777" w:rsidTr="004745A5">
        <w:trPr>
          <w:trHeight w:val="821"/>
        </w:trPr>
        <w:tc>
          <w:tcPr>
            <w:tcW w:w="720" w:type="dxa"/>
            <w:tcBorders>
              <w:top w:val="single" w:sz="4" w:space="0" w:color="auto"/>
              <w:left w:val="single" w:sz="4" w:space="0" w:color="auto"/>
              <w:bottom w:val="single" w:sz="4" w:space="0" w:color="auto"/>
              <w:right w:val="single" w:sz="4" w:space="0" w:color="auto"/>
            </w:tcBorders>
            <w:vAlign w:val="center"/>
          </w:tcPr>
          <w:p w14:paraId="15B69046" w14:textId="4DBC3B39" w:rsidR="007F6D5D" w:rsidRDefault="00C0637F" w:rsidP="00D36145">
            <w:pPr>
              <w:jc w:val="center"/>
            </w:pPr>
            <w:r>
              <w:t>34b</w:t>
            </w:r>
          </w:p>
        </w:tc>
        <w:tc>
          <w:tcPr>
            <w:tcW w:w="7740" w:type="dxa"/>
            <w:tcBorders>
              <w:top w:val="single" w:sz="4" w:space="0" w:color="auto"/>
              <w:left w:val="single" w:sz="4" w:space="0" w:color="auto"/>
              <w:bottom w:val="single" w:sz="4" w:space="0" w:color="auto"/>
              <w:right w:val="single" w:sz="4" w:space="0" w:color="auto"/>
            </w:tcBorders>
            <w:vAlign w:val="center"/>
          </w:tcPr>
          <w:p w14:paraId="17C995BD" w14:textId="123098E6" w:rsidR="007F6D5D" w:rsidRDefault="007F6D5D" w:rsidP="001F624F">
            <w:r>
              <w:t xml:space="preserve">Financial statements for </w:t>
            </w:r>
            <w:r w:rsidRPr="00262E84">
              <w:rPr>
                <w:b/>
                <w:i/>
              </w:rPr>
              <w:t>all</w:t>
            </w:r>
            <w:r w:rsidRPr="007F6D5D">
              <w:rPr>
                <w:b/>
              </w:rPr>
              <w:t xml:space="preserve"> </w:t>
            </w:r>
            <w:r>
              <w:t>general partner(s)/managing member(s): CPA-</w:t>
            </w:r>
            <w:r w:rsidRPr="00ED4728">
              <w:t xml:space="preserve">reviewed or audited </w:t>
            </w:r>
            <w:r>
              <w:t>financial statements</w:t>
            </w:r>
            <w:r w:rsidRPr="00ED4728">
              <w:t xml:space="preserve"> </w:t>
            </w:r>
            <w:r w:rsidRPr="0016749C">
              <w:t xml:space="preserve">for the </w:t>
            </w:r>
            <w:r>
              <w:t xml:space="preserve">most recent </w:t>
            </w:r>
            <w:r w:rsidRPr="00262E84">
              <w:rPr>
                <w:b/>
                <w:i/>
              </w:rPr>
              <w:t>two</w:t>
            </w:r>
            <w:r w:rsidRPr="0016749C">
              <w:t xml:space="preserve"> fiscal year</w:t>
            </w:r>
            <w:r>
              <w:t>s, AND current YTD fin</w:t>
            </w:r>
            <w:r w:rsidR="001F624F">
              <w:t>ancial statements dated within three</w:t>
            </w:r>
            <w:r>
              <w:t xml:space="preserve"> months of application. </w:t>
            </w:r>
            <w:r w:rsidR="00EC0D87">
              <w:t xml:space="preserve">For </w:t>
            </w:r>
            <w:r>
              <w:t xml:space="preserve">any such statements </w:t>
            </w:r>
            <w:r w:rsidR="00EC0D87">
              <w:t xml:space="preserve">that </w:t>
            </w:r>
            <w:r>
              <w:t xml:space="preserve">are already provided in a previous Tab, </w:t>
            </w:r>
            <w:r w:rsidR="00650CDB">
              <w:t>you may</w:t>
            </w:r>
            <w:r>
              <w:t xml:space="preserve"> provide a note referring to the relevant </w:t>
            </w:r>
            <w:r w:rsidR="002C0172">
              <w:t>Tab</w:t>
            </w:r>
            <w: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2B823201" w14:textId="77777777" w:rsidR="007F6D5D" w:rsidRPr="000864FD" w:rsidRDefault="007F6D5D" w:rsidP="007F6D5D">
            <w:pPr>
              <w:rPr>
                <w:b/>
                <w:bCs/>
              </w:rPr>
            </w:pPr>
          </w:p>
        </w:tc>
        <w:tc>
          <w:tcPr>
            <w:tcW w:w="1170" w:type="dxa"/>
            <w:tcBorders>
              <w:top w:val="single" w:sz="4" w:space="0" w:color="auto"/>
              <w:left w:val="single" w:sz="4" w:space="0" w:color="auto"/>
              <w:bottom w:val="single" w:sz="4" w:space="0" w:color="auto"/>
              <w:right w:val="single" w:sz="4" w:space="0" w:color="auto"/>
            </w:tcBorders>
            <w:vAlign w:val="center"/>
          </w:tcPr>
          <w:p w14:paraId="3CC508A3" w14:textId="77777777" w:rsidR="007F6D5D" w:rsidRPr="000864FD" w:rsidRDefault="007F6D5D" w:rsidP="007F6D5D">
            <w:pPr>
              <w:rPr>
                <w:b/>
                <w:bCs/>
              </w:rPr>
            </w:pPr>
          </w:p>
        </w:tc>
      </w:tr>
      <w:tr w:rsidR="007F6D5D" w14:paraId="495E8955" w14:textId="77777777" w:rsidTr="004745A5">
        <w:trPr>
          <w:trHeight w:val="467"/>
        </w:trPr>
        <w:tc>
          <w:tcPr>
            <w:tcW w:w="720" w:type="dxa"/>
            <w:tcBorders>
              <w:top w:val="single" w:sz="4" w:space="0" w:color="auto"/>
              <w:left w:val="single" w:sz="4" w:space="0" w:color="auto"/>
              <w:bottom w:val="single" w:sz="4" w:space="0" w:color="auto"/>
              <w:right w:val="single" w:sz="4" w:space="0" w:color="auto"/>
            </w:tcBorders>
            <w:vAlign w:val="center"/>
          </w:tcPr>
          <w:p w14:paraId="225DC4B0" w14:textId="159C75C3" w:rsidR="007F6D5D" w:rsidRDefault="00C0637F" w:rsidP="00D36145">
            <w:pPr>
              <w:jc w:val="center"/>
            </w:pPr>
            <w:r>
              <w:t>3</w:t>
            </w:r>
            <w:r w:rsidR="00C5575D">
              <w:t>4c</w:t>
            </w:r>
          </w:p>
        </w:tc>
        <w:tc>
          <w:tcPr>
            <w:tcW w:w="7740" w:type="dxa"/>
            <w:tcBorders>
              <w:top w:val="single" w:sz="4" w:space="0" w:color="auto"/>
              <w:left w:val="single" w:sz="4" w:space="0" w:color="auto"/>
              <w:bottom w:val="single" w:sz="4" w:space="0" w:color="auto"/>
              <w:right w:val="single" w:sz="4" w:space="0" w:color="auto"/>
            </w:tcBorders>
          </w:tcPr>
          <w:p w14:paraId="024F53DB" w14:textId="584C4023" w:rsidR="007F6D5D" w:rsidRDefault="00FA78D4" w:rsidP="007F6D5D">
            <w:r>
              <w:t>Financial statements for g</w:t>
            </w:r>
            <w:r w:rsidR="007F6D5D">
              <w:t>uarantor(s): If loan funds are to be used during construction, guarantor(s) are required and must provide CPA-</w:t>
            </w:r>
            <w:r w:rsidR="007F6D5D" w:rsidRPr="00ED4728">
              <w:t xml:space="preserve">reviewed or audited </w:t>
            </w:r>
            <w:r w:rsidR="007F6D5D">
              <w:t>financial statements</w:t>
            </w:r>
            <w:r w:rsidR="007F6D5D" w:rsidRPr="00ED4728">
              <w:t xml:space="preserve"> </w:t>
            </w:r>
            <w:r w:rsidR="007F6D5D" w:rsidRPr="0016749C">
              <w:t xml:space="preserve">for the </w:t>
            </w:r>
            <w:r w:rsidR="007F6D5D">
              <w:t xml:space="preserve">previous </w:t>
            </w:r>
            <w:r w:rsidR="007F6D5D" w:rsidRPr="00262E84">
              <w:rPr>
                <w:b/>
                <w:i/>
              </w:rPr>
              <w:t>two</w:t>
            </w:r>
            <w:r w:rsidR="007F6D5D" w:rsidRPr="0016749C">
              <w:t xml:space="preserve"> fiscal year</w:t>
            </w:r>
            <w:r w:rsidR="007F6D5D">
              <w:t>s, AND current YTD fin</w:t>
            </w:r>
            <w:r w:rsidR="001F624F">
              <w:t>ancial statements dated within three</w:t>
            </w:r>
            <w:r w:rsidR="007F6D5D">
              <w:t xml:space="preserve"> months of application. For individual guarantor(s), provide federal tax returns with all schedules, attachments, and K-1s for the previous two years, AND personal financial statement on HUD form 92417 (include all contingent liabilities),</w:t>
            </w:r>
            <w:r w:rsidR="001F624F">
              <w:t xml:space="preserve"> signed and dated within three months</w:t>
            </w:r>
            <w:r w:rsidR="007F6D5D">
              <w:t xml:space="preserve"> of application.</w:t>
            </w:r>
            <w:r w:rsidR="00405050">
              <w:t xml:space="preserve"> For any such statements that are already provided in a previous Tab, you may provide a note referring to the relevant Tab.</w:t>
            </w:r>
          </w:p>
        </w:tc>
        <w:tc>
          <w:tcPr>
            <w:tcW w:w="810" w:type="dxa"/>
            <w:tcBorders>
              <w:top w:val="single" w:sz="4" w:space="0" w:color="auto"/>
              <w:left w:val="single" w:sz="4" w:space="0" w:color="auto"/>
              <w:bottom w:val="single" w:sz="4" w:space="0" w:color="auto"/>
              <w:right w:val="single" w:sz="4" w:space="0" w:color="auto"/>
            </w:tcBorders>
            <w:vAlign w:val="center"/>
          </w:tcPr>
          <w:p w14:paraId="3850A9B6" w14:textId="77777777" w:rsidR="007F6D5D" w:rsidRPr="000864FD" w:rsidRDefault="007F6D5D" w:rsidP="007F6D5D">
            <w:pPr>
              <w:rPr>
                <w:b/>
                <w:bCs/>
              </w:rPr>
            </w:pPr>
          </w:p>
        </w:tc>
        <w:tc>
          <w:tcPr>
            <w:tcW w:w="1170" w:type="dxa"/>
            <w:tcBorders>
              <w:top w:val="single" w:sz="4" w:space="0" w:color="auto"/>
              <w:left w:val="single" w:sz="4" w:space="0" w:color="auto"/>
              <w:bottom w:val="single" w:sz="4" w:space="0" w:color="auto"/>
              <w:right w:val="single" w:sz="4" w:space="0" w:color="auto"/>
            </w:tcBorders>
            <w:vAlign w:val="center"/>
          </w:tcPr>
          <w:p w14:paraId="098B8AF5" w14:textId="77777777" w:rsidR="007F6D5D" w:rsidRPr="000864FD" w:rsidRDefault="007F6D5D" w:rsidP="007F6D5D">
            <w:pPr>
              <w:rPr>
                <w:b/>
                <w:bCs/>
              </w:rPr>
            </w:pPr>
          </w:p>
        </w:tc>
      </w:tr>
      <w:tr w:rsidR="00963788" w14:paraId="740BB5A0" w14:textId="77777777" w:rsidTr="004745A5">
        <w:trPr>
          <w:trHeight w:val="494"/>
        </w:trPr>
        <w:tc>
          <w:tcPr>
            <w:tcW w:w="720" w:type="dxa"/>
            <w:tcBorders>
              <w:top w:val="single" w:sz="4" w:space="0" w:color="auto"/>
              <w:left w:val="single" w:sz="4" w:space="0" w:color="auto"/>
              <w:bottom w:val="single" w:sz="4" w:space="0" w:color="auto"/>
              <w:right w:val="single" w:sz="4" w:space="0" w:color="auto"/>
            </w:tcBorders>
            <w:vAlign w:val="center"/>
          </w:tcPr>
          <w:p w14:paraId="5658C4FA" w14:textId="3373F9DB" w:rsidR="00963788" w:rsidRDefault="00C5575D" w:rsidP="00D36145">
            <w:pPr>
              <w:jc w:val="center"/>
            </w:pPr>
            <w:r>
              <w:t>34d</w:t>
            </w:r>
          </w:p>
        </w:tc>
        <w:tc>
          <w:tcPr>
            <w:tcW w:w="7740" w:type="dxa"/>
            <w:tcBorders>
              <w:top w:val="single" w:sz="4" w:space="0" w:color="auto"/>
              <w:left w:val="single" w:sz="4" w:space="0" w:color="auto"/>
              <w:bottom w:val="single" w:sz="4" w:space="0" w:color="auto"/>
              <w:right w:val="single" w:sz="4" w:space="0" w:color="auto"/>
            </w:tcBorders>
            <w:vAlign w:val="center"/>
          </w:tcPr>
          <w:p w14:paraId="268982B7" w14:textId="02822D4F" w:rsidR="00963788" w:rsidRDefault="009A24F0" w:rsidP="001F624F">
            <w:r w:rsidRPr="001F624F">
              <w:rPr>
                <w:i/>
              </w:rPr>
              <w:t>For r</w:t>
            </w:r>
            <w:r w:rsidR="00E617AF" w:rsidRPr="001F624F">
              <w:rPr>
                <w:i/>
              </w:rPr>
              <w:t>ehab projects only:</w:t>
            </w:r>
            <w:r w:rsidR="00E617AF">
              <w:t xml:space="preserve"> CPA-reviewed or audited financial statements for the</w:t>
            </w:r>
            <w:r w:rsidR="003609B4">
              <w:t xml:space="preserve"> project for the</w:t>
            </w:r>
            <w:r w:rsidR="00E617AF">
              <w:t xml:space="preserve"> </w:t>
            </w:r>
            <w:r>
              <w:t xml:space="preserve">most recent </w:t>
            </w:r>
            <w:r w:rsidR="00E617AF" w:rsidRPr="001F624F">
              <w:rPr>
                <w:b/>
                <w:i/>
              </w:rPr>
              <w:t>two</w:t>
            </w:r>
            <w:r w:rsidR="00E617AF">
              <w:t xml:space="preserve"> fiscal years</w:t>
            </w:r>
            <w:r w:rsidR="003609B4">
              <w:t xml:space="preserve">, </w:t>
            </w:r>
            <w:r w:rsidR="0036385C">
              <w:t>AND</w:t>
            </w:r>
            <w:r w:rsidR="003609B4">
              <w:t xml:space="preserve"> </w:t>
            </w:r>
            <w:r w:rsidR="0036385C">
              <w:t xml:space="preserve">current </w:t>
            </w:r>
            <w:r w:rsidR="003609B4">
              <w:t xml:space="preserve">YTD financial statements </w:t>
            </w:r>
            <w:r w:rsidR="001F624F">
              <w:t>dated within three</w:t>
            </w:r>
            <w:r w:rsidR="0036385C">
              <w:t xml:space="preserve"> months of application</w:t>
            </w:r>
            <w:r>
              <w:t>.</w:t>
            </w:r>
          </w:p>
        </w:tc>
        <w:tc>
          <w:tcPr>
            <w:tcW w:w="810" w:type="dxa"/>
            <w:tcBorders>
              <w:top w:val="single" w:sz="4" w:space="0" w:color="auto"/>
              <w:left w:val="single" w:sz="4" w:space="0" w:color="auto"/>
              <w:bottom w:val="single" w:sz="4" w:space="0" w:color="auto"/>
              <w:right w:val="single" w:sz="4" w:space="0" w:color="auto"/>
            </w:tcBorders>
            <w:vAlign w:val="center"/>
          </w:tcPr>
          <w:p w14:paraId="04685C6F" w14:textId="77777777" w:rsidR="00963788" w:rsidRPr="000864FD" w:rsidRDefault="00963788" w:rsidP="00E617AF">
            <w:pPr>
              <w:rPr>
                <w:b/>
                <w:bCs/>
              </w:rPr>
            </w:pPr>
          </w:p>
        </w:tc>
        <w:tc>
          <w:tcPr>
            <w:tcW w:w="1170" w:type="dxa"/>
            <w:tcBorders>
              <w:top w:val="single" w:sz="4" w:space="0" w:color="auto"/>
              <w:left w:val="single" w:sz="4" w:space="0" w:color="auto"/>
              <w:bottom w:val="single" w:sz="4" w:space="0" w:color="auto"/>
              <w:right w:val="single" w:sz="4" w:space="0" w:color="auto"/>
            </w:tcBorders>
            <w:vAlign w:val="center"/>
          </w:tcPr>
          <w:p w14:paraId="32AEB969" w14:textId="77777777" w:rsidR="00963788" w:rsidRPr="000864FD" w:rsidRDefault="00963788" w:rsidP="00E617AF">
            <w:pPr>
              <w:rPr>
                <w:b/>
                <w:bCs/>
              </w:rPr>
            </w:pPr>
          </w:p>
        </w:tc>
      </w:tr>
      <w:tr w:rsidR="00E10006" w14:paraId="2EC99852" w14:textId="77777777" w:rsidTr="00045A06">
        <w:trPr>
          <w:trHeight w:val="377"/>
        </w:trPr>
        <w:tc>
          <w:tcPr>
            <w:tcW w:w="10440" w:type="dxa"/>
            <w:gridSpan w:val="4"/>
            <w:tcBorders>
              <w:top w:val="single" w:sz="4" w:space="0" w:color="auto"/>
              <w:left w:val="single" w:sz="4" w:space="0" w:color="auto"/>
              <w:bottom w:val="single" w:sz="4" w:space="0" w:color="auto"/>
              <w:right w:val="single" w:sz="4" w:space="0" w:color="auto"/>
            </w:tcBorders>
            <w:shd w:val="clear" w:color="auto" w:fill="EBE600"/>
            <w:vAlign w:val="center"/>
          </w:tcPr>
          <w:p w14:paraId="5499E3EB" w14:textId="6401E0E3" w:rsidR="00E10006" w:rsidRPr="000864FD" w:rsidRDefault="00E10006" w:rsidP="00E10006">
            <w:pPr>
              <w:jc w:val="center"/>
              <w:rPr>
                <w:b/>
                <w:bCs/>
              </w:rPr>
            </w:pPr>
            <w:r>
              <w:rPr>
                <w:b/>
                <w:bCs/>
              </w:rPr>
              <w:t>Additional Requirements for N</w:t>
            </w:r>
            <w:r w:rsidR="005751AD">
              <w:rPr>
                <w:b/>
                <w:bCs/>
              </w:rPr>
              <w:t>ational Housing Trust Fund (N</w:t>
            </w:r>
            <w:r>
              <w:rPr>
                <w:b/>
                <w:bCs/>
              </w:rPr>
              <w:t>HTF</w:t>
            </w:r>
            <w:r w:rsidR="005751AD">
              <w:rPr>
                <w:b/>
                <w:bCs/>
              </w:rPr>
              <w:t>)</w:t>
            </w:r>
            <w:r>
              <w:rPr>
                <w:b/>
                <w:bCs/>
              </w:rPr>
              <w:t xml:space="preserve"> Loan</w:t>
            </w:r>
            <w:r w:rsidR="001D0BDD">
              <w:rPr>
                <w:b/>
                <w:bCs/>
              </w:rPr>
              <w:t xml:space="preserve"> Applications</w:t>
            </w:r>
          </w:p>
        </w:tc>
      </w:tr>
      <w:tr w:rsidR="00A2626F" w14:paraId="55D0A141" w14:textId="77777777" w:rsidTr="004745A5">
        <w:trPr>
          <w:trHeight w:val="539"/>
        </w:trPr>
        <w:tc>
          <w:tcPr>
            <w:tcW w:w="720" w:type="dxa"/>
            <w:tcBorders>
              <w:top w:val="single" w:sz="4" w:space="0" w:color="auto"/>
              <w:left w:val="single" w:sz="4" w:space="0" w:color="auto"/>
              <w:bottom w:val="single" w:sz="4" w:space="0" w:color="auto"/>
              <w:right w:val="single" w:sz="4" w:space="0" w:color="auto"/>
            </w:tcBorders>
            <w:vAlign w:val="center"/>
          </w:tcPr>
          <w:p w14:paraId="468CE7E2" w14:textId="58E86924" w:rsidR="00A2626F" w:rsidRDefault="00C5575D" w:rsidP="00D36145">
            <w:pPr>
              <w:jc w:val="center"/>
            </w:pPr>
            <w:r>
              <w:t>35</w:t>
            </w:r>
            <w:r w:rsidR="00BF55C6">
              <w:t>a</w:t>
            </w:r>
          </w:p>
        </w:tc>
        <w:tc>
          <w:tcPr>
            <w:tcW w:w="7740" w:type="dxa"/>
            <w:tcBorders>
              <w:top w:val="single" w:sz="4" w:space="0" w:color="auto"/>
              <w:left w:val="single" w:sz="4" w:space="0" w:color="auto"/>
              <w:bottom w:val="single" w:sz="4" w:space="0" w:color="auto"/>
              <w:right w:val="single" w:sz="4" w:space="0" w:color="auto"/>
            </w:tcBorders>
          </w:tcPr>
          <w:p w14:paraId="26A896BB" w14:textId="0EBCDA99" w:rsidR="00A2626F" w:rsidRDefault="00E10006" w:rsidP="00E617AF">
            <w:r>
              <w:t xml:space="preserve">NHTF Scoring Worksheet with self score (worksheet available at </w:t>
            </w:r>
            <w:hyperlink r:id="rId9" w:history="1">
              <w:r w:rsidR="00CC63CE" w:rsidRPr="009139F9">
                <w:rPr>
                  <w:rStyle w:val="Hyperlink"/>
                </w:rPr>
                <w:t>http://housingnm.org/developers/national-housing-trust-fund</w:t>
              </w:r>
            </w:hyperlink>
            <w:r w:rsidR="00C17BF1">
              <w:t>)</w:t>
            </w:r>
          </w:p>
        </w:tc>
        <w:tc>
          <w:tcPr>
            <w:tcW w:w="810" w:type="dxa"/>
            <w:tcBorders>
              <w:top w:val="single" w:sz="4" w:space="0" w:color="auto"/>
              <w:left w:val="single" w:sz="4" w:space="0" w:color="auto"/>
              <w:bottom w:val="single" w:sz="4" w:space="0" w:color="auto"/>
              <w:right w:val="single" w:sz="4" w:space="0" w:color="auto"/>
            </w:tcBorders>
            <w:vAlign w:val="center"/>
          </w:tcPr>
          <w:p w14:paraId="2CAB3E4E" w14:textId="77777777" w:rsidR="00A2626F" w:rsidRPr="000864FD" w:rsidRDefault="00A2626F" w:rsidP="00E617AF">
            <w:pPr>
              <w:rPr>
                <w:b/>
                <w:bCs/>
              </w:rPr>
            </w:pPr>
          </w:p>
        </w:tc>
        <w:tc>
          <w:tcPr>
            <w:tcW w:w="1170" w:type="dxa"/>
            <w:tcBorders>
              <w:top w:val="single" w:sz="4" w:space="0" w:color="auto"/>
              <w:left w:val="single" w:sz="4" w:space="0" w:color="auto"/>
              <w:bottom w:val="single" w:sz="4" w:space="0" w:color="auto"/>
              <w:right w:val="single" w:sz="4" w:space="0" w:color="auto"/>
            </w:tcBorders>
            <w:vAlign w:val="center"/>
          </w:tcPr>
          <w:p w14:paraId="4081FCEB" w14:textId="77777777" w:rsidR="00A2626F" w:rsidRPr="000864FD" w:rsidRDefault="00A2626F" w:rsidP="00E617AF">
            <w:pPr>
              <w:rPr>
                <w:b/>
                <w:bCs/>
              </w:rPr>
            </w:pPr>
          </w:p>
        </w:tc>
      </w:tr>
      <w:tr w:rsidR="00C17BF1" w14:paraId="4F3F3C26" w14:textId="77777777" w:rsidTr="004745A5">
        <w:trPr>
          <w:trHeight w:val="539"/>
        </w:trPr>
        <w:tc>
          <w:tcPr>
            <w:tcW w:w="720" w:type="dxa"/>
            <w:tcBorders>
              <w:top w:val="single" w:sz="4" w:space="0" w:color="auto"/>
              <w:left w:val="single" w:sz="4" w:space="0" w:color="auto"/>
              <w:bottom w:val="single" w:sz="4" w:space="0" w:color="auto"/>
              <w:right w:val="single" w:sz="4" w:space="0" w:color="auto"/>
            </w:tcBorders>
            <w:vAlign w:val="center"/>
          </w:tcPr>
          <w:p w14:paraId="01429F57" w14:textId="347BF297" w:rsidR="00C17BF1" w:rsidRDefault="00C5575D" w:rsidP="00D36145">
            <w:pPr>
              <w:jc w:val="center"/>
            </w:pPr>
            <w:r>
              <w:t>35</w:t>
            </w:r>
            <w:r w:rsidR="00BF55C6">
              <w:t>b</w:t>
            </w:r>
          </w:p>
        </w:tc>
        <w:tc>
          <w:tcPr>
            <w:tcW w:w="7740" w:type="dxa"/>
            <w:tcBorders>
              <w:top w:val="single" w:sz="4" w:space="0" w:color="auto"/>
              <w:left w:val="single" w:sz="4" w:space="0" w:color="auto"/>
              <w:bottom w:val="single" w:sz="4" w:space="0" w:color="auto"/>
              <w:right w:val="single" w:sz="4" w:space="0" w:color="auto"/>
            </w:tcBorders>
          </w:tcPr>
          <w:p w14:paraId="73E78A7E" w14:textId="43085685" w:rsidR="00C17BF1" w:rsidRDefault="00AB3308" w:rsidP="00E617AF">
            <w:r>
              <w:t>If seeking points under NHTF Scoring Criterion #1, provide a m</w:t>
            </w:r>
            <w:r w:rsidR="00B24D78">
              <w:t>ap showing</w:t>
            </w:r>
            <w:r>
              <w:t xml:space="preserve"> the</w:t>
            </w:r>
            <w:r w:rsidR="00B24D78">
              <w:t xml:space="preserve"> applicable radius. </w:t>
            </w:r>
            <w:r w:rsidR="00CE68EE">
              <w:rPr>
                <w:rFonts w:cs="Arial"/>
              </w:rPr>
              <w:t xml:space="preserve">See </w:t>
            </w:r>
            <w:hyperlink r:id="rId10" w:history="1">
              <w:r w:rsidR="00CE68EE" w:rsidRPr="00774669">
                <w:rPr>
                  <w:rStyle w:val="Hyperlink"/>
                  <w:rFonts w:cs="Arial"/>
                </w:rPr>
                <w:t>http://housingnm.org/renters/affordable-rental-properties</w:t>
              </w:r>
            </w:hyperlink>
            <w:r w:rsidR="00CE68EE">
              <w:rPr>
                <w:rFonts w:cs="Arial"/>
              </w:rPr>
              <w:t xml:space="preserve"> and </w:t>
            </w:r>
            <w:hyperlink r:id="rId11" w:history="1">
              <w:r w:rsidR="00CE68EE" w:rsidRPr="00774669">
                <w:rPr>
                  <w:rStyle w:val="Hyperlink"/>
                  <w:rFonts w:cs="Arial"/>
                </w:rPr>
                <w:t>http://housingnm.org/renters/subsidized-rental-properties</w:t>
              </w:r>
            </w:hyperlink>
            <w:r w:rsidR="00CE68EE">
              <w:rPr>
                <w:rFonts w:cs="Arial"/>
              </w:rPr>
              <w:t xml:space="preserve"> for income-restricted and subsidized properties (please note that these lists may not be exhaustive), and contact public housing authorities for locations of public housing properties.</w:t>
            </w:r>
          </w:p>
        </w:tc>
        <w:tc>
          <w:tcPr>
            <w:tcW w:w="810" w:type="dxa"/>
            <w:tcBorders>
              <w:top w:val="single" w:sz="4" w:space="0" w:color="auto"/>
              <w:left w:val="single" w:sz="4" w:space="0" w:color="auto"/>
              <w:bottom w:val="single" w:sz="4" w:space="0" w:color="auto"/>
              <w:right w:val="single" w:sz="4" w:space="0" w:color="auto"/>
            </w:tcBorders>
            <w:vAlign w:val="center"/>
          </w:tcPr>
          <w:p w14:paraId="14B90554" w14:textId="77777777" w:rsidR="00C17BF1" w:rsidRPr="000864FD" w:rsidRDefault="00C17BF1" w:rsidP="00E617AF">
            <w:pPr>
              <w:rPr>
                <w:b/>
                <w:bCs/>
              </w:rPr>
            </w:pPr>
          </w:p>
        </w:tc>
        <w:tc>
          <w:tcPr>
            <w:tcW w:w="1170" w:type="dxa"/>
            <w:tcBorders>
              <w:top w:val="single" w:sz="4" w:space="0" w:color="auto"/>
              <w:left w:val="single" w:sz="4" w:space="0" w:color="auto"/>
              <w:bottom w:val="single" w:sz="4" w:space="0" w:color="auto"/>
              <w:right w:val="single" w:sz="4" w:space="0" w:color="auto"/>
            </w:tcBorders>
            <w:vAlign w:val="center"/>
          </w:tcPr>
          <w:p w14:paraId="190E28C8" w14:textId="77777777" w:rsidR="00C17BF1" w:rsidRPr="000864FD" w:rsidRDefault="00C17BF1" w:rsidP="00E617AF">
            <w:pPr>
              <w:rPr>
                <w:b/>
                <w:bCs/>
              </w:rPr>
            </w:pPr>
          </w:p>
        </w:tc>
      </w:tr>
      <w:tr w:rsidR="004513BE" w14:paraId="0B95D586" w14:textId="77777777" w:rsidTr="004745A5">
        <w:trPr>
          <w:trHeight w:val="539"/>
        </w:trPr>
        <w:tc>
          <w:tcPr>
            <w:tcW w:w="720" w:type="dxa"/>
            <w:tcBorders>
              <w:top w:val="single" w:sz="4" w:space="0" w:color="auto"/>
              <w:left w:val="single" w:sz="4" w:space="0" w:color="auto"/>
              <w:bottom w:val="single" w:sz="4" w:space="0" w:color="auto"/>
              <w:right w:val="single" w:sz="4" w:space="0" w:color="auto"/>
            </w:tcBorders>
            <w:vAlign w:val="center"/>
          </w:tcPr>
          <w:p w14:paraId="7FB23949" w14:textId="36CC2998" w:rsidR="004513BE" w:rsidRDefault="00C5575D" w:rsidP="00D36145">
            <w:pPr>
              <w:jc w:val="center"/>
            </w:pPr>
            <w:r>
              <w:t>35</w:t>
            </w:r>
            <w:r w:rsidR="00756B2D">
              <w:t>c</w:t>
            </w:r>
          </w:p>
        </w:tc>
        <w:tc>
          <w:tcPr>
            <w:tcW w:w="7740" w:type="dxa"/>
            <w:tcBorders>
              <w:top w:val="single" w:sz="4" w:space="0" w:color="auto"/>
              <w:left w:val="single" w:sz="4" w:space="0" w:color="auto"/>
              <w:bottom w:val="single" w:sz="4" w:space="0" w:color="auto"/>
              <w:right w:val="single" w:sz="4" w:space="0" w:color="auto"/>
            </w:tcBorders>
          </w:tcPr>
          <w:p w14:paraId="734C9BE7" w14:textId="1BBB8D8E" w:rsidR="004513BE" w:rsidRDefault="00D67535" w:rsidP="00AC3BD5">
            <w:r>
              <w:t xml:space="preserve">If </w:t>
            </w:r>
            <w:r w:rsidR="006862A9">
              <w:t xml:space="preserve">seeking points </w:t>
            </w:r>
            <w:r w:rsidR="00CE68EE">
              <w:t xml:space="preserve">under NHTF Scoring Criterion #11, provide </w:t>
            </w:r>
            <w:r w:rsidR="00AB3308">
              <w:t xml:space="preserve">a </w:t>
            </w:r>
            <w:r w:rsidR="007E5020">
              <w:rPr>
                <w:rFonts w:cs="Arial"/>
              </w:rPr>
              <w:t xml:space="preserve">statement </w:t>
            </w:r>
            <w:r w:rsidR="00AB3308">
              <w:rPr>
                <w:rFonts w:cs="Arial"/>
              </w:rPr>
              <w:t xml:space="preserve">that </w:t>
            </w:r>
            <w:r w:rsidR="00222D86">
              <w:rPr>
                <w:rFonts w:cs="Arial"/>
              </w:rPr>
              <w:t xml:space="preserve">(1) </w:t>
            </w:r>
            <w:r w:rsidR="00AB3308">
              <w:rPr>
                <w:rFonts w:cs="Arial"/>
              </w:rPr>
              <w:t xml:space="preserve">certifies the number of units to be set aside in a Land Use Restriction agreement </w:t>
            </w:r>
            <w:r w:rsidR="00AC3BD5">
              <w:rPr>
                <w:rFonts w:cs="Arial"/>
              </w:rPr>
              <w:t>for</w:t>
            </w:r>
            <w:r w:rsidR="00AB3308">
              <w:rPr>
                <w:rFonts w:cs="Arial"/>
              </w:rPr>
              <w:t xml:space="preserve"> one or more of</w:t>
            </w:r>
            <w:r w:rsidR="00DD54B3">
              <w:rPr>
                <w:rFonts w:cs="Arial"/>
              </w:rPr>
              <w:t xml:space="preserve"> the </w:t>
            </w:r>
            <w:r w:rsidR="007E5020">
              <w:rPr>
                <w:rFonts w:cs="Arial"/>
              </w:rPr>
              <w:t xml:space="preserve">following </w:t>
            </w:r>
            <w:r w:rsidR="00DD54B3" w:rsidRPr="009379B6">
              <w:rPr>
                <w:rFonts w:cs="Arial"/>
              </w:rPr>
              <w:t>priority housing needs</w:t>
            </w:r>
            <w:r w:rsidR="007E5020">
              <w:rPr>
                <w:rFonts w:cs="Arial"/>
              </w:rPr>
              <w:t>:</w:t>
            </w:r>
            <w:r w:rsidR="00DD54B3" w:rsidRPr="009379B6">
              <w:rPr>
                <w:rFonts w:cs="Arial"/>
              </w:rPr>
              <w:t xml:space="preserve"> </w:t>
            </w:r>
            <w:r w:rsidR="007E5020" w:rsidRPr="001C5FEC">
              <w:rPr>
                <w:rFonts w:cs="Arial"/>
              </w:rPr>
              <w:t xml:space="preserve">housing for the elderly and frail elderly, housing for persons with severe mental illness, housing for persons with disabilities, housing for persons with alcohol or other addictions, housing for persons with HIV/AIDS, housing for victims of domestic violence, </w:t>
            </w:r>
            <w:r w:rsidR="00AB3308">
              <w:rPr>
                <w:rFonts w:cs="Arial"/>
              </w:rPr>
              <w:t xml:space="preserve">and/or </w:t>
            </w:r>
            <w:r w:rsidR="007E5020" w:rsidRPr="001C5FEC">
              <w:rPr>
                <w:rFonts w:cs="Arial"/>
              </w:rPr>
              <w:t>housing for individuals or households experiencing homelessness</w:t>
            </w:r>
            <w:r w:rsidR="00222D86">
              <w:rPr>
                <w:rFonts w:cs="Arial"/>
              </w:rPr>
              <w:t xml:space="preserve">; </w:t>
            </w:r>
            <w:r w:rsidR="00AB3308">
              <w:rPr>
                <w:rFonts w:cs="Arial"/>
              </w:rPr>
              <w:t xml:space="preserve">and (2) describes </w:t>
            </w:r>
            <w:r w:rsidR="0073217A">
              <w:rPr>
                <w:rFonts w:cs="Arial"/>
              </w:rPr>
              <w:t xml:space="preserve">the </w:t>
            </w:r>
            <w:r w:rsidR="00DD54B3" w:rsidRPr="009379B6">
              <w:rPr>
                <w:rFonts w:cs="Arial"/>
              </w:rPr>
              <w:t xml:space="preserve">marketing strategies, services, </w:t>
            </w:r>
            <w:r w:rsidR="00AB3308">
              <w:rPr>
                <w:rFonts w:cs="Arial"/>
              </w:rPr>
              <w:t xml:space="preserve">and </w:t>
            </w:r>
            <w:r w:rsidR="00DD54B3" w:rsidRPr="009379B6">
              <w:rPr>
                <w:rFonts w:cs="Arial"/>
              </w:rPr>
              <w:t xml:space="preserve">design elements, </w:t>
            </w:r>
            <w:r w:rsidR="00AB3308">
              <w:rPr>
                <w:rFonts w:cs="Arial"/>
              </w:rPr>
              <w:t>if any,</w:t>
            </w:r>
            <w:r w:rsidR="00DD54B3" w:rsidRPr="009379B6">
              <w:rPr>
                <w:rFonts w:cs="Arial"/>
              </w:rPr>
              <w:t xml:space="preserve"> targeted to those priority housing needs.</w:t>
            </w:r>
          </w:p>
        </w:tc>
        <w:tc>
          <w:tcPr>
            <w:tcW w:w="810" w:type="dxa"/>
            <w:tcBorders>
              <w:top w:val="single" w:sz="4" w:space="0" w:color="auto"/>
              <w:left w:val="single" w:sz="4" w:space="0" w:color="auto"/>
              <w:bottom w:val="single" w:sz="4" w:space="0" w:color="auto"/>
              <w:right w:val="single" w:sz="4" w:space="0" w:color="auto"/>
            </w:tcBorders>
            <w:vAlign w:val="center"/>
          </w:tcPr>
          <w:p w14:paraId="5D05ECD2" w14:textId="77777777" w:rsidR="004513BE" w:rsidRPr="000864FD" w:rsidRDefault="004513BE" w:rsidP="00E617AF">
            <w:pPr>
              <w:rPr>
                <w:b/>
                <w:bCs/>
              </w:rPr>
            </w:pPr>
          </w:p>
        </w:tc>
        <w:tc>
          <w:tcPr>
            <w:tcW w:w="1170" w:type="dxa"/>
            <w:tcBorders>
              <w:top w:val="single" w:sz="4" w:space="0" w:color="auto"/>
              <w:left w:val="single" w:sz="4" w:space="0" w:color="auto"/>
              <w:bottom w:val="single" w:sz="4" w:space="0" w:color="auto"/>
              <w:right w:val="single" w:sz="4" w:space="0" w:color="auto"/>
            </w:tcBorders>
            <w:vAlign w:val="center"/>
          </w:tcPr>
          <w:p w14:paraId="475B1087" w14:textId="77777777" w:rsidR="004513BE" w:rsidRPr="000864FD" w:rsidRDefault="004513BE" w:rsidP="00E617AF">
            <w:pPr>
              <w:rPr>
                <w:b/>
                <w:bCs/>
              </w:rPr>
            </w:pPr>
          </w:p>
        </w:tc>
      </w:tr>
      <w:tr w:rsidR="005751AD" w14:paraId="188ADE83" w14:textId="77777777" w:rsidTr="00045A06">
        <w:trPr>
          <w:trHeight w:val="413"/>
        </w:trPr>
        <w:tc>
          <w:tcPr>
            <w:tcW w:w="10440" w:type="dxa"/>
            <w:gridSpan w:val="4"/>
            <w:tcBorders>
              <w:top w:val="single" w:sz="4" w:space="0" w:color="auto"/>
              <w:left w:val="single" w:sz="4" w:space="0" w:color="auto"/>
              <w:bottom w:val="single" w:sz="4" w:space="0" w:color="auto"/>
              <w:right w:val="single" w:sz="4" w:space="0" w:color="auto"/>
            </w:tcBorders>
            <w:shd w:val="clear" w:color="auto" w:fill="EBE600"/>
            <w:vAlign w:val="center"/>
          </w:tcPr>
          <w:p w14:paraId="4018F564" w14:textId="18170B9C" w:rsidR="005751AD" w:rsidRPr="000864FD" w:rsidRDefault="005751AD" w:rsidP="005751AD">
            <w:pPr>
              <w:jc w:val="center"/>
              <w:rPr>
                <w:b/>
                <w:bCs/>
              </w:rPr>
            </w:pPr>
            <w:r>
              <w:rPr>
                <w:b/>
                <w:bCs/>
              </w:rPr>
              <w:t>Additional Requirements for New Mexico Housing Trust Fund (NMHTF) Loan</w:t>
            </w:r>
            <w:r w:rsidR="001D0BDD">
              <w:rPr>
                <w:b/>
                <w:bCs/>
              </w:rPr>
              <w:t xml:space="preserve"> Applications</w:t>
            </w:r>
          </w:p>
        </w:tc>
      </w:tr>
      <w:tr w:rsidR="00D67535" w14:paraId="742E9D26" w14:textId="77777777" w:rsidTr="004745A5">
        <w:trPr>
          <w:trHeight w:val="539"/>
        </w:trPr>
        <w:tc>
          <w:tcPr>
            <w:tcW w:w="720" w:type="dxa"/>
            <w:tcBorders>
              <w:top w:val="single" w:sz="4" w:space="0" w:color="auto"/>
              <w:left w:val="single" w:sz="4" w:space="0" w:color="auto"/>
              <w:bottom w:val="single" w:sz="4" w:space="0" w:color="auto"/>
              <w:right w:val="single" w:sz="4" w:space="0" w:color="auto"/>
            </w:tcBorders>
            <w:vAlign w:val="center"/>
          </w:tcPr>
          <w:p w14:paraId="6D4858A4" w14:textId="3B696D55" w:rsidR="00D67535" w:rsidRDefault="00C5575D" w:rsidP="00D36145">
            <w:pPr>
              <w:jc w:val="center"/>
            </w:pPr>
            <w:r>
              <w:t>36</w:t>
            </w:r>
          </w:p>
        </w:tc>
        <w:tc>
          <w:tcPr>
            <w:tcW w:w="7740" w:type="dxa"/>
            <w:tcBorders>
              <w:top w:val="single" w:sz="4" w:space="0" w:color="auto"/>
              <w:left w:val="single" w:sz="4" w:space="0" w:color="auto"/>
              <w:bottom w:val="single" w:sz="4" w:space="0" w:color="auto"/>
              <w:right w:val="single" w:sz="4" w:space="0" w:color="auto"/>
            </w:tcBorders>
          </w:tcPr>
          <w:p w14:paraId="0B7D8A96" w14:textId="206973BC" w:rsidR="00D67535" w:rsidRDefault="00AF758D" w:rsidP="00C01088">
            <w:r>
              <w:t>Exhibit A o</w:t>
            </w:r>
            <w:r w:rsidR="00B33EF3">
              <w:t>f NMHTF Notice of Funding Availabili</w:t>
            </w:r>
            <w:r>
              <w:t xml:space="preserve">ty (available at </w:t>
            </w:r>
            <w:hyperlink r:id="rId12" w:history="1">
              <w:r w:rsidRPr="006D7AF1">
                <w:rPr>
                  <w:rStyle w:val="Hyperlink"/>
                </w:rPr>
                <w:t>http://housingnm.org/developers/nm-housing-trust-fund</w:t>
              </w:r>
            </w:hyperlink>
            <w:r w:rsidR="00C01088">
              <w:t xml:space="preserve">) with self </w:t>
            </w:r>
            <w:r>
              <w:t xml:space="preserve">score </w:t>
            </w:r>
          </w:p>
        </w:tc>
        <w:tc>
          <w:tcPr>
            <w:tcW w:w="810" w:type="dxa"/>
            <w:tcBorders>
              <w:top w:val="single" w:sz="4" w:space="0" w:color="auto"/>
              <w:left w:val="single" w:sz="4" w:space="0" w:color="auto"/>
              <w:bottom w:val="single" w:sz="4" w:space="0" w:color="auto"/>
              <w:right w:val="single" w:sz="4" w:space="0" w:color="auto"/>
            </w:tcBorders>
            <w:vAlign w:val="center"/>
          </w:tcPr>
          <w:p w14:paraId="6A3A4B78" w14:textId="77777777" w:rsidR="00D67535" w:rsidRPr="000864FD" w:rsidRDefault="00D67535" w:rsidP="00E617AF">
            <w:pPr>
              <w:rPr>
                <w:b/>
                <w:bCs/>
              </w:rPr>
            </w:pPr>
          </w:p>
        </w:tc>
        <w:tc>
          <w:tcPr>
            <w:tcW w:w="1170" w:type="dxa"/>
            <w:tcBorders>
              <w:top w:val="single" w:sz="4" w:space="0" w:color="auto"/>
              <w:left w:val="single" w:sz="4" w:space="0" w:color="auto"/>
              <w:bottom w:val="single" w:sz="4" w:space="0" w:color="auto"/>
              <w:right w:val="single" w:sz="4" w:space="0" w:color="auto"/>
            </w:tcBorders>
            <w:vAlign w:val="center"/>
          </w:tcPr>
          <w:p w14:paraId="596E3686" w14:textId="77777777" w:rsidR="00D67535" w:rsidRPr="000864FD" w:rsidRDefault="00D67535" w:rsidP="00E617AF">
            <w:pPr>
              <w:rPr>
                <w:b/>
                <w:bCs/>
              </w:rPr>
            </w:pPr>
          </w:p>
        </w:tc>
      </w:tr>
      <w:tr w:rsidR="00B24D78" w14:paraId="0DBA7ED6" w14:textId="77777777" w:rsidTr="00045A06">
        <w:trPr>
          <w:trHeight w:val="341"/>
        </w:trPr>
        <w:tc>
          <w:tcPr>
            <w:tcW w:w="10440" w:type="dxa"/>
            <w:gridSpan w:val="4"/>
            <w:tcBorders>
              <w:top w:val="single" w:sz="4" w:space="0" w:color="auto"/>
              <w:left w:val="single" w:sz="4" w:space="0" w:color="auto"/>
              <w:bottom w:val="single" w:sz="4" w:space="0" w:color="auto"/>
              <w:right w:val="single" w:sz="4" w:space="0" w:color="auto"/>
            </w:tcBorders>
            <w:shd w:val="clear" w:color="auto" w:fill="EBE600"/>
            <w:vAlign w:val="center"/>
          </w:tcPr>
          <w:p w14:paraId="1028F137" w14:textId="5BCE13CE" w:rsidR="00B24D78" w:rsidRPr="000864FD" w:rsidRDefault="00B24D78" w:rsidP="00963788">
            <w:pPr>
              <w:jc w:val="center"/>
              <w:rPr>
                <w:b/>
                <w:bCs/>
              </w:rPr>
            </w:pPr>
            <w:r>
              <w:rPr>
                <w:b/>
                <w:bCs/>
              </w:rPr>
              <w:t xml:space="preserve">Additional Requirements for </w:t>
            </w:r>
            <w:r w:rsidR="00C01088">
              <w:rPr>
                <w:b/>
                <w:bCs/>
              </w:rPr>
              <w:t>Preservation Revolving Loan Fund (</w:t>
            </w:r>
            <w:r>
              <w:rPr>
                <w:b/>
                <w:bCs/>
              </w:rPr>
              <w:t>PRLF</w:t>
            </w:r>
            <w:r w:rsidR="00C01088">
              <w:rPr>
                <w:b/>
                <w:bCs/>
              </w:rPr>
              <w:t>)</w:t>
            </w:r>
            <w:r>
              <w:rPr>
                <w:b/>
                <w:bCs/>
              </w:rPr>
              <w:t xml:space="preserve"> Loan</w:t>
            </w:r>
            <w:r w:rsidR="001D0BDD">
              <w:rPr>
                <w:b/>
                <w:bCs/>
              </w:rPr>
              <w:t xml:space="preserve"> Applications</w:t>
            </w:r>
          </w:p>
        </w:tc>
      </w:tr>
      <w:tr w:rsidR="00B24D78" w14:paraId="1A6641DB" w14:textId="77777777" w:rsidTr="004745A5">
        <w:trPr>
          <w:trHeight w:val="449"/>
        </w:trPr>
        <w:tc>
          <w:tcPr>
            <w:tcW w:w="720" w:type="dxa"/>
            <w:tcBorders>
              <w:top w:val="single" w:sz="4" w:space="0" w:color="auto"/>
              <w:left w:val="single" w:sz="4" w:space="0" w:color="auto"/>
              <w:bottom w:val="single" w:sz="4" w:space="0" w:color="auto"/>
              <w:right w:val="single" w:sz="4" w:space="0" w:color="auto"/>
            </w:tcBorders>
            <w:vAlign w:val="center"/>
          </w:tcPr>
          <w:p w14:paraId="46A07F87" w14:textId="0F2A09BC" w:rsidR="00B24D78" w:rsidRDefault="00C5575D" w:rsidP="00D36145">
            <w:pPr>
              <w:jc w:val="center"/>
            </w:pPr>
            <w:r>
              <w:t>37</w:t>
            </w:r>
            <w:r w:rsidR="00BF55C6">
              <w:t>a</w:t>
            </w:r>
          </w:p>
        </w:tc>
        <w:tc>
          <w:tcPr>
            <w:tcW w:w="7740" w:type="dxa"/>
            <w:tcBorders>
              <w:top w:val="single" w:sz="4" w:space="0" w:color="auto"/>
              <w:left w:val="single" w:sz="4" w:space="0" w:color="auto"/>
              <w:bottom w:val="single" w:sz="4" w:space="0" w:color="auto"/>
              <w:right w:val="single" w:sz="4" w:space="0" w:color="auto"/>
            </w:tcBorders>
            <w:vAlign w:val="center"/>
          </w:tcPr>
          <w:p w14:paraId="16494931" w14:textId="77777777" w:rsidR="00B24D78" w:rsidRDefault="00B24D78" w:rsidP="00E617AF">
            <w:r>
              <w:t>Evidence that property is currently financed under Section 514, 515, or 516 of the Housing Act of 1949</w:t>
            </w:r>
          </w:p>
        </w:tc>
        <w:tc>
          <w:tcPr>
            <w:tcW w:w="810" w:type="dxa"/>
            <w:tcBorders>
              <w:top w:val="single" w:sz="4" w:space="0" w:color="auto"/>
              <w:left w:val="single" w:sz="4" w:space="0" w:color="auto"/>
              <w:bottom w:val="single" w:sz="4" w:space="0" w:color="auto"/>
              <w:right w:val="single" w:sz="4" w:space="0" w:color="auto"/>
            </w:tcBorders>
            <w:vAlign w:val="center"/>
          </w:tcPr>
          <w:p w14:paraId="1489ACE7" w14:textId="77777777" w:rsidR="00B24D78" w:rsidRPr="000864FD" w:rsidRDefault="00B24D78" w:rsidP="00E617AF">
            <w:pPr>
              <w:rPr>
                <w:b/>
                <w:bCs/>
              </w:rPr>
            </w:pPr>
          </w:p>
        </w:tc>
        <w:tc>
          <w:tcPr>
            <w:tcW w:w="1170" w:type="dxa"/>
            <w:tcBorders>
              <w:top w:val="single" w:sz="4" w:space="0" w:color="auto"/>
              <w:left w:val="single" w:sz="4" w:space="0" w:color="auto"/>
              <w:bottom w:val="single" w:sz="4" w:space="0" w:color="auto"/>
              <w:right w:val="single" w:sz="4" w:space="0" w:color="auto"/>
            </w:tcBorders>
            <w:vAlign w:val="center"/>
          </w:tcPr>
          <w:p w14:paraId="00BAD411" w14:textId="77777777" w:rsidR="00B24D78" w:rsidRPr="000864FD" w:rsidRDefault="00B24D78" w:rsidP="00E617AF">
            <w:pPr>
              <w:rPr>
                <w:b/>
                <w:bCs/>
              </w:rPr>
            </w:pPr>
          </w:p>
        </w:tc>
      </w:tr>
      <w:tr w:rsidR="00972798" w14:paraId="09760F01" w14:textId="77777777" w:rsidTr="004745A5">
        <w:trPr>
          <w:trHeight w:val="449"/>
        </w:trPr>
        <w:tc>
          <w:tcPr>
            <w:tcW w:w="720" w:type="dxa"/>
            <w:tcBorders>
              <w:top w:val="single" w:sz="4" w:space="0" w:color="auto"/>
              <w:left w:val="single" w:sz="4" w:space="0" w:color="auto"/>
              <w:bottom w:val="single" w:sz="4" w:space="0" w:color="auto"/>
              <w:right w:val="single" w:sz="4" w:space="0" w:color="auto"/>
            </w:tcBorders>
            <w:vAlign w:val="center"/>
          </w:tcPr>
          <w:p w14:paraId="7A6CE22D" w14:textId="3A452840" w:rsidR="00972798" w:rsidRDefault="00C5575D" w:rsidP="00D36145">
            <w:pPr>
              <w:jc w:val="center"/>
            </w:pPr>
            <w:r>
              <w:t>37</w:t>
            </w:r>
            <w:r w:rsidR="00BF55C6">
              <w:t>b</w:t>
            </w:r>
          </w:p>
        </w:tc>
        <w:tc>
          <w:tcPr>
            <w:tcW w:w="7740" w:type="dxa"/>
            <w:tcBorders>
              <w:top w:val="single" w:sz="4" w:space="0" w:color="auto"/>
              <w:left w:val="single" w:sz="4" w:space="0" w:color="auto"/>
              <w:bottom w:val="single" w:sz="4" w:space="0" w:color="auto"/>
              <w:right w:val="single" w:sz="4" w:space="0" w:color="auto"/>
            </w:tcBorders>
            <w:vAlign w:val="center"/>
          </w:tcPr>
          <w:p w14:paraId="3E2DE49D" w14:textId="29B9B3F8" w:rsidR="00972798" w:rsidRDefault="00716C15" w:rsidP="00E617AF">
            <w:r>
              <w:t>USDA Form</w:t>
            </w:r>
            <w:r w:rsidR="00972798">
              <w:t xml:space="preserve"> RD</w:t>
            </w:r>
            <w:r>
              <w:t xml:space="preserve"> 1940-20 “Request for Environmental Information”</w:t>
            </w:r>
          </w:p>
        </w:tc>
        <w:tc>
          <w:tcPr>
            <w:tcW w:w="810" w:type="dxa"/>
            <w:tcBorders>
              <w:top w:val="single" w:sz="4" w:space="0" w:color="auto"/>
              <w:left w:val="single" w:sz="4" w:space="0" w:color="auto"/>
              <w:bottom w:val="single" w:sz="4" w:space="0" w:color="auto"/>
              <w:right w:val="single" w:sz="4" w:space="0" w:color="auto"/>
            </w:tcBorders>
            <w:vAlign w:val="center"/>
          </w:tcPr>
          <w:p w14:paraId="01A83614" w14:textId="77777777" w:rsidR="00972798" w:rsidRPr="000864FD" w:rsidRDefault="00972798" w:rsidP="00E617AF">
            <w:pPr>
              <w:rPr>
                <w:b/>
                <w:bCs/>
              </w:rPr>
            </w:pPr>
          </w:p>
        </w:tc>
        <w:tc>
          <w:tcPr>
            <w:tcW w:w="1170" w:type="dxa"/>
            <w:tcBorders>
              <w:top w:val="single" w:sz="4" w:space="0" w:color="auto"/>
              <w:left w:val="single" w:sz="4" w:space="0" w:color="auto"/>
              <w:bottom w:val="single" w:sz="4" w:space="0" w:color="auto"/>
              <w:right w:val="single" w:sz="4" w:space="0" w:color="auto"/>
            </w:tcBorders>
            <w:vAlign w:val="center"/>
          </w:tcPr>
          <w:p w14:paraId="2D2F44FB" w14:textId="77777777" w:rsidR="00972798" w:rsidRPr="000864FD" w:rsidRDefault="00972798" w:rsidP="00E617AF">
            <w:pPr>
              <w:rPr>
                <w:b/>
                <w:bCs/>
              </w:rPr>
            </w:pPr>
          </w:p>
        </w:tc>
      </w:tr>
      <w:tr w:rsidR="00972798" w14:paraId="7D69E557" w14:textId="77777777" w:rsidTr="004745A5">
        <w:trPr>
          <w:trHeight w:val="449"/>
        </w:trPr>
        <w:tc>
          <w:tcPr>
            <w:tcW w:w="720" w:type="dxa"/>
            <w:tcBorders>
              <w:top w:val="single" w:sz="4" w:space="0" w:color="auto"/>
              <w:left w:val="single" w:sz="4" w:space="0" w:color="auto"/>
              <w:bottom w:val="single" w:sz="4" w:space="0" w:color="auto"/>
              <w:right w:val="single" w:sz="4" w:space="0" w:color="auto"/>
            </w:tcBorders>
            <w:vAlign w:val="center"/>
          </w:tcPr>
          <w:p w14:paraId="1F4CE841" w14:textId="55383369" w:rsidR="00972798" w:rsidRDefault="00C5575D" w:rsidP="00D36145">
            <w:pPr>
              <w:jc w:val="center"/>
            </w:pPr>
            <w:r>
              <w:t>37</w:t>
            </w:r>
            <w:r w:rsidR="00BF55C6">
              <w:t>c</w:t>
            </w:r>
          </w:p>
        </w:tc>
        <w:tc>
          <w:tcPr>
            <w:tcW w:w="7740" w:type="dxa"/>
            <w:tcBorders>
              <w:top w:val="single" w:sz="4" w:space="0" w:color="auto"/>
              <w:left w:val="single" w:sz="4" w:space="0" w:color="auto"/>
              <w:bottom w:val="single" w:sz="4" w:space="0" w:color="auto"/>
              <w:right w:val="single" w:sz="4" w:space="0" w:color="auto"/>
            </w:tcBorders>
            <w:vAlign w:val="center"/>
          </w:tcPr>
          <w:p w14:paraId="6476C680" w14:textId="0DEEF20D" w:rsidR="00972798" w:rsidRDefault="00442885" w:rsidP="00E617AF">
            <w:r>
              <w:t>FEMA Form 81-93 “Standard Flood Hazard Determination</w:t>
            </w:r>
            <w:r w:rsidR="00B30E6E">
              <w:t xml:space="preserve"> Form”</w:t>
            </w:r>
          </w:p>
        </w:tc>
        <w:tc>
          <w:tcPr>
            <w:tcW w:w="810" w:type="dxa"/>
            <w:tcBorders>
              <w:top w:val="single" w:sz="4" w:space="0" w:color="auto"/>
              <w:left w:val="single" w:sz="4" w:space="0" w:color="auto"/>
              <w:bottom w:val="single" w:sz="4" w:space="0" w:color="auto"/>
              <w:right w:val="single" w:sz="4" w:space="0" w:color="auto"/>
            </w:tcBorders>
            <w:vAlign w:val="center"/>
          </w:tcPr>
          <w:p w14:paraId="3BAA01E1" w14:textId="77777777" w:rsidR="00972798" w:rsidRPr="000864FD" w:rsidRDefault="00972798" w:rsidP="00E617AF">
            <w:pPr>
              <w:rPr>
                <w:b/>
                <w:bCs/>
              </w:rPr>
            </w:pPr>
          </w:p>
        </w:tc>
        <w:tc>
          <w:tcPr>
            <w:tcW w:w="1170" w:type="dxa"/>
            <w:tcBorders>
              <w:top w:val="single" w:sz="4" w:space="0" w:color="auto"/>
              <w:left w:val="single" w:sz="4" w:space="0" w:color="auto"/>
              <w:bottom w:val="single" w:sz="4" w:space="0" w:color="auto"/>
              <w:right w:val="single" w:sz="4" w:space="0" w:color="auto"/>
            </w:tcBorders>
            <w:vAlign w:val="center"/>
          </w:tcPr>
          <w:p w14:paraId="0416E55D" w14:textId="77777777" w:rsidR="00972798" w:rsidRPr="000864FD" w:rsidRDefault="00972798" w:rsidP="00E617AF">
            <w:pPr>
              <w:rPr>
                <w:b/>
                <w:bCs/>
              </w:rPr>
            </w:pPr>
          </w:p>
        </w:tc>
      </w:tr>
      <w:tr w:rsidR="00106EE4" w14:paraId="349B8002" w14:textId="77777777" w:rsidTr="004745A5">
        <w:trPr>
          <w:trHeight w:val="449"/>
        </w:trPr>
        <w:tc>
          <w:tcPr>
            <w:tcW w:w="720" w:type="dxa"/>
            <w:tcBorders>
              <w:top w:val="single" w:sz="4" w:space="0" w:color="auto"/>
              <w:left w:val="single" w:sz="4" w:space="0" w:color="auto"/>
              <w:bottom w:val="single" w:sz="4" w:space="0" w:color="auto"/>
              <w:right w:val="single" w:sz="4" w:space="0" w:color="auto"/>
            </w:tcBorders>
            <w:vAlign w:val="center"/>
          </w:tcPr>
          <w:p w14:paraId="184DBBE6" w14:textId="7E90481B" w:rsidR="00106EE4" w:rsidRDefault="00C5575D" w:rsidP="00D36145">
            <w:pPr>
              <w:jc w:val="center"/>
            </w:pPr>
            <w:r>
              <w:t>37</w:t>
            </w:r>
            <w:r w:rsidR="00BF55C6">
              <w:t>d</w:t>
            </w:r>
          </w:p>
        </w:tc>
        <w:tc>
          <w:tcPr>
            <w:tcW w:w="7740" w:type="dxa"/>
            <w:tcBorders>
              <w:top w:val="single" w:sz="4" w:space="0" w:color="auto"/>
              <w:left w:val="single" w:sz="4" w:space="0" w:color="auto"/>
              <w:bottom w:val="single" w:sz="4" w:space="0" w:color="auto"/>
              <w:right w:val="single" w:sz="4" w:space="0" w:color="auto"/>
            </w:tcBorders>
            <w:vAlign w:val="center"/>
          </w:tcPr>
          <w:p w14:paraId="792E1AED" w14:textId="1B030DD4" w:rsidR="00106EE4" w:rsidRDefault="00106EE4" w:rsidP="00E617AF">
            <w:r>
              <w:t>If applicant has any USDA projects in n</w:t>
            </w:r>
            <w:r w:rsidR="00A11BAD">
              <w:t>on-compliance, provide the USDA</w:t>
            </w:r>
            <w:r>
              <w:t>-approved workout plan.</w:t>
            </w:r>
          </w:p>
        </w:tc>
        <w:tc>
          <w:tcPr>
            <w:tcW w:w="810" w:type="dxa"/>
            <w:tcBorders>
              <w:top w:val="single" w:sz="4" w:space="0" w:color="auto"/>
              <w:left w:val="single" w:sz="4" w:space="0" w:color="auto"/>
              <w:bottom w:val="single" w:sz="4" w:space="0" w:color="auto"/>
              <w:right w:val="single" w:sz="4" w:space="0" w:color="auto"/>
            </w:tcBorders>
            <w:vAlign w:val="center"/>
          </w:tcPr>
          <w:p w14:paraId="78CBF506" w14:textId="77777777" w:rsidR="00106EE4" w:rsidRPr="000864FD" w:rsidRDefault="00106EE4" w:rsidP="00E617AF">
            <w:pPr>
              <w:rPr>
                <w:b/>
                <w:bCs/>
              </w:rPr>
            </w:pPr>
          </w:p>
        </w:tc>
        <w:tc>
          <w:tcPr>
            <w:tcW w:w="1170" w:type="dxa"/>
            <w:tcBorders>
              <w:top w:val="single" w:sz="4" w:space="0" w:color="auto"/>
              <w:left w:val="single" w:sz="4" w:space="0" w:color="auto"/>
              <w:bottom w:val="single" w:sz="4" w:space="0" w:color="auto"/>
              <w:right w:val="single" w:sz="4" w:space="0" w:color="auto"/>
            </w:tcBorders>
            <w:vAlign w:val="center"/>
          </w:tcPr>
          <w:p w14:paraId="4383DBFE" w14:textId="77777777" w:rsidR="00106EE4" w:rsidRPr="000864FD" w:rsidRDefault="00106EE4" w:rsidP="00E617AF">
            <w:pPr>
              <w:rPr>
                <w:b/>
                <w:bCs/>
              </w:rPr>
            </w:pPr>
          </w:p>
        </w:tc>
      </w:tr>
    </w:tbl>
    <w:p w14:paraId="5FF93271" w14:textId="116D0DC1" w:rsidR="00462879" w:rsidRPr="00963788" w:rsidRDefault="00462879" w:rsidP="00246806"/>
    <w:sectPr w:rsidR="00462879" w:rsidRPr="00963788">
      <w:headerReference w:type="default" r:id="rId13"/>
      <w:footerReference w:type="default" r:id="rId14"/>
      <w:headerReference w:type="first" r:id="rId15"/>
      <w:pgSz w:w="12240" w:h="15840" w:code="1"/>
      <w:pgMar w:top="36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4D4CB" w14:textId="77777777" w:rsidR="000C3BB6" w:rsidRDefault="000C3BB6">
      <w:r>
        <w:separator/>
      </w:r>
    </w:p>
  </w:endnote>
  <w:endnote w:type="continuationSeparator" w:id="0">
    <w:p w14:paraId="4EC676FC" w14:textId="77777777" w:rsidR="000C3BB6" w:rsidRDefault="000C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472C" w14:textId="1CC10D48" w:rsidR="000C3BB6" w:rsidRDefault="000C3BB6" w:rsidP="002672D7">
    <w:pPr>
      <w:pStyle w:val="Footer"/>
      <w:pBdr>
        <w:top w:val="single" w:sz="12" w:space="1" w:color="auto"/>
      </w:pBdr>
      <w:jc w:val="cen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of </w:t>
    </w:r>
    <w:r w:rsidR="00C5575D">
      <w:rPr>
        <w:rStyle w:val="PageNumber"/>
      </w:rPr>
      <w:t>8</w:t>
    </w:r>
    <w:r>
      <w:rPr>
        <w:rStyle w:val="PageNumber"/>
      </w:rPr>
      <w:t xml:space="preserve"> - Attachments Checklist</w:t>
    </w:r>
  </w:p>
  <w:p w14:paraId="107528F8" w14:textId="77777777" w:rsidR="000C3BB6" w:rsidRDefault="000C3BB6">
    <w:pPr>
      <w:pStyle w:val="Footer"/>
      <w:pBdr>
        <w:top w:val="single" w:sz="12" w:space="1" w:color="auto"/>
      </w:pBd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0B15" w14:textId="77777777" w:rsidR="000C3BB6" w:rsidRDefault="000C3BB6">
      <w:r>
        <w:separator/>
      </w:r>
    </w:p>
  </w:footnote>
  <w:footnote w:type="continuationSeparator" w:id="0">
    <w:p w14:paraId="787979F1" w14:textId="77777777" w:rsidR="000C3BB6" w:rsidRDefault="000C3BB6">
      <w:r>
        <w:continuationSeparator/>
      </w:r>
    </w:p>
  </w:footnote>
  <w:footnote w:id="1">
    <w:p w14:paraId="6BC189C0" w14:textId="77777777" w:rsidR="00971963" w:rsidRDefault="00971963" w:rsidP="00971963">
      <w:pPr>
        <w:pStyle w:val="FootnoteText"/>
      </w:pPr>
      <w:r>
        <w:rPr>
          <w:rStyle w:val="FootnoteReference"/>
        </w:rPr>
        <w:footnoteRef/>
      </w:r>
      <w:r>
        <w:t xml:space="preserve"> </w:t>
      </w:r>
      <w:r w:rsidRPr="00483367">
        <w:rPr>
          <w:sz w:val="16"/>
          <w:szCs w:val="16"/>
        </w:rPr>
        <w:t>“Principal” means an Applicant, any general partner of an Applicant, and any officer, director, board member or any shareholder, general partner, managing member, or affiliate of an Applicant. It also includes any entity receiving any part of a developer fee for a Project. For Project compliance purposes (Section IV.C.11), Principal would include shareholders with interests of 25 percent or more, all officers of a corporation (whether Board members or employees), all general partners or members.</w:t>
      </w:r>
    </w:p>
  </w:footnote>
  <w:footnote w:id="2">
    <w:p w14:paraId="6416619B" w14:textId="77777777" w:rsidR="00971963" w:rsidRDefault="00971963" w:rsidP="00201393">
      <w:pPr>
        <w:pStyle w:val="FootnoteText"/>
        <w:rPr>
          <w:sz w:val="16"/>
        </w:rPr>
      </w:pPr>
      <w:r>
        <w:rPr>
          <w:rStyle w:val="FootnoteReference"/>
        </w:rPr>
        <w:footnoteRef/>
      </w:r>
      <w:r>
        <w:t xml:space="preserve"> </w:t>
      </w:r>
      <w:r>
        <w:rPr>
          <w:sz w:val="16"/>
        </w:rPr>
        <w:t>All resumes must include name of firm, name of contact person, office address, telephone number, and professional affiliations.  Contractor’s resume may be submitted after the application deadline but no later than November 15</w:t>
      </w:r>
      <w:r>
        <w:rPr>
          <w:sz w:val="16"/>
          <w:vertAlign w:val="superscript"/>
        </w:rPr>
        <w:t>th</w:t>
      </w:r>
      <w:r>
        <w:rPr>
          <w:sz w:val="16"/>
        </w:rPr>
        <w:t xml:space="preserve"> (Carryover Allocation submittal deadline).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27D1" w14:textId="6A4283D7" w:rsidR="000C3BB6" w:rsidRPr="00D94D9F" w:rsidRDefault="000C3BB6">
    <w:pPr>
      <w:pStyle w:val="Header"/>
      <w:jc w:val="center"/>
      <w:rPr>
        <w:b/>
        <w:bCs/>
        <w:sz w:val="22"/>
        <w:szCs w:val="22"/>
      </w:rPr>
    </w:pPr>
    <w:bookmarkStart w:id="4" w:name="_Hlk52444255"/>
    <w:bookmarkStart w:id="5" w:name="_Hlk52444256"/>
    <w:bookmarkStart w:id="6" w:name="_Hlk52444258"/>
    <w:bookmarkStart w:id="7" w:name="_Hlk52444259"/>
    <w:bookmarkStart w:id="8" w:name="_Hlk52444260"/>
    <w:bookmarkStart w:id="9" w:name="_Hlk52444261"/>
    <w:bookmarkStart w:id="10" w:name="_Hlk52444262"/>
    <w:bookmarkStart w:id="11" w:name="_Hlk52444263"/>
    <w:bookmarkStart w:id="12" w:name="_Hlk52444335"/>
    <w:bookmarkStart w:id="13" w:name="_Hlk52444336"/>
    <w:bookmarkStart w:id="14" w:name="_Hlk52444337"/>
    <w:bookmarkStart w:id="15" w:name="_Hlk52444338"/>
    <w:bookmarkStart w:id="16" w:name="_Hlk52444339"/>
    <w:bookmarkStart w:id="17" w:name="_Hlk52444340"/>
    <w:bookmarkStart w:id="18" w:name="_Hlk52444427"/>
    <w:bookmarkStart w:id="19" w:name="_Hlk52444428"/>
    <w:bookmarkStart w:id="20" w:name="_Hlk52444429"/>
    <w:bookmarkStart w:id="21" w:name="_Hlk52444430"/>
    <w:bookmarkStart w:id="22" w:name="_Hlk52444431"/>
    <w:bookmarkStart w:id="23" w:name="_Hlk52444432"/>
    <w:bookmarkStart w:id="24" w:name="_Hlk52444978"/>
    <w:bookmarkStart w:id="25" w:name="_Hlk52444979"/>
    <w:bookmarkStart w:id="26" w:name="_Hlk52444980"/>
    <w:bookmarkStart w:id="27" w:name="_Hlk52444981"/>
    <w:bookmarkStart w:id="28" w:name="_Hlk52448740"/>
    <w:bookmarkStart w:id="29" w:name="_Hlk52448741"/>
    <w:bookmarkStart w:id="30" w:name="_Hlk52449176"/>
    <w:bookmarkStart w:id="31" w:name="_Hlk52449177"/>
    <w:bookmarkStart w:id="32" w:name="_Hlk52449623"/>
    <w:bookmarkStart w:id="33" w:name="_Hlk52449624"/>
    <w:bookmarkStart w:id="34" w:name="_Hlk52449626"/>
    <w:bookmarkStart w:id="35" w:name="_Hlk52449627"/>
    <w:bookmarkStart w:id="36" w:name="_Hlk52449631"/>
    <w:bookmarkStart w:id="37" w:name="_Hlk52449632"/>
    <w:bookmarkStart w:id="38" w:name="_Hlk52449633"/>
    <w:bookmarkStart w:id="39" w:name="_Hlk52449634"/>
    <w:bookmarkStart w:id="40" w:name="_Hlk52449635"/>
    <w:bookmarkStart w:id="41" w:name="_Hlk52449636"/>
    <w:bookmarkStart w:id="42" w:name="_Hlk52449637"/>
    <w:bookmarkStart w:id="43" w:name="_Hlk52449638"/>
    <w:bookmarkStart w:id="44" w:name="_Hlk52544099"/>
    <w:bookmarkStart w:id="45" w:name="_Hlk52544100"/>
    <w:bookmarkStart w:id="46" w:name="_Hlk52544101"/>
    <w:bookmarkStart w:id="47" w:name="_Hlk52544102"/>
    <w:bookmarkStart w:id="48" w:name="_Hlk52544103"/>
    <w:bookmarkStart w:id="49" w:name="_Hlk52544104"/>
    <w:bookmarkStart w:id="50" w:name="_Hlk52544105"/>
    <w:bookmarkStart w:id="51" w:name="_Hlk52544106"/>
    <w:bookmarkStart w:id="52" w:name="_Hlk52544107"/>
    <w:bookmarkStart w:id="53" w:name="_Hlk52544108"/>
    <w:r>
      <w:rPr>
        <w:b/>
        <w:bCs/>
        <w:sz w:val="22"/>
        <w:szCs w:val="22"/>
      </w:rPr>
      <w:t xml:space="preserve">2021 </w:t>
    </w:r>
    <w:r w:rsidRPr="00D94D9F">
      <w:rPr>
        <w:b/>
        <w:bCs/>
        <w:sz w:val="22"/>
        <w:szCs w:val="22"/>
      </w:rPr>
      <w:t>MFA UNIVERSAL RENTAL DEVELOPMENT APPLICATION</w:t>
    </w:r>
  </w:p>
  <w:p w14:paraId="3580551E" w14:textId="14C8B9A8" w:rsidR="000C3BB6" w:rsidRPr="00D94D9F" w:rsidRDefault="000C3BB6">
    <w:pPr>
      <w:pStyle w:val="Header"/>
      <w:jc w:val="center"/>
      <w:rPr>
        <w:b/>
        <w:bCs/>
        <w:sz w:val="22"/>
        <w:szCs w:val="22"/>
      </w:rPr>
    </w:pPr>
    <w:r w:rsidRPr="00D94D9F">
      <w:rPr>
        <w:b/>
        <w:bCs/>
        <w:sz w:val="22"/>
        <w:szCs w:val="22"/>
      </w:rPr>
      <w:t>Attachments Checklist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7885" w14:textId="77777777" w:rsidR="000C3BB6" w:rsidRDefault="000C3BB6" w:rsidP="00201393">
    <w:pPr>
      <w:pStyle w:val="Footer"/>
      <w:pBdr>
        <w:top w:val="single" w:sz="12"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7B86"/>
    <w:multiLevelType w:val="singleLevel"/>
    <w:tmpl w:val="04090013"/>
    <w:lvl w:ilvl="0">
      <w:start w:val="2"/>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5B"/>
    <w:rsid w:val="00003027"/>
    <w:rsid w:val="00004A54"/>
    <w:rsid w:val="00013935"/>
    <w:rsid w:val="0001472A"/>
    <w:rsid w:val="00041721"/>
    <w:rsid w:val="00045A06"/>
    <w:rsid w:val="00063523"/>
    <w:rsid w:val="000755B7"/>
    <w:rsid w:val="000804CD"/>
    <w:rsid w:val="00096698"/>
    <w:rsid w:val="000A14B2"/>
    <w:rsid w:val="000B06A9"/>
    <w:rsid w:val="000C00B0"/>
    <w:rsid w:val="000C3BB6"/>
    <w:rsid w:val="000C72D5"/>
    <w:rsid w:val="000E0C25"/>
    <w:rsid w:val="000F0B50"/>
    <w:rsid w:val="00106EE4"/>
    <w:rsid w:val="0011355A"/>
    <w:rsid w:val="00127A9B"/>
    <w:rsid w:val="001317FE"/>
    <w:rsid w:val="001324BB"/>
    <w:rsid w:val="00135BCD"/>
    <w:rsid w:val="00140440"/>
    <w:rsid w:val="0014280A"/>
    <w:rsid w:val="00154E1F"/>
    <w:rsid w:val="00182ACF"/>
    <w:rsid w:val="001842F8"/>
    <w:rsid w:val="001860FE"/>
    <w:rsid w:val="001A1E8F"/>
    <w:rsid w:val="001A4F30"/>
    <w:rsid w:val="001A7842"/>
    <w:rsid w:val="001B46B4"/>
    <w:rsid w:val="001C0224"/>
    <w:rsid w:val="001D0BDD"/>
    <w:rsid w:val="001D2704"/>
    <w:rsid w:val="001D3CE9"/>
    <w:rsid w:val="001E0111"/>
    <w:rsid w:val="001E52E9"/>
    <w:rsid w:val="001F0966"/>
    <w:rsid w:val="001F1FDE"/>
    <w:rsid w:val="001F4EE8"/>
    <w:rsid w:val="001F624F"/>
    <w:rsid w:val="00201393"/>
    <w:rsid w:val="0021045E"/>
    <w:rsid w:val="00212D3A"/>
    <w:rsid w:val="00216112"/>
    <w:rsid w:val="00221338"/>
    <w:rsid w:val="0022141A"/>
    <w:rsid w:val="00221D8C"/>
    <w:rsid w:val="00222854"/>
    <w:rsid w:val="00222D86"/>
    <w:rsid w:val="00230BBA"/>
    <w:rsid w:val="00236AA6"/>
    <w:rsid w:val="00246806"/>
    <w:rsid w:val="00262E84"/>
    <w:rsid w:val="00265009"/>
    <w:rsid w:val="00265F86"/>
    <w:rsid w:val="002672D7"/>
    <w:rsid w:val="00270511"/>
    <w:rsid w:val="00273FA7"/>
    <w:rsid w:val="00276A03"/>
    <w:rsid w:val="00277E3D"/>
    <w:rsid w:val="00290FFB"/>
    <w:rsid w:val="002A117E"/>
    <w:rsid w:val="002A3D99"/>
    <w:rsid w:val="002A7872"/>
    <w:rsid w:val="002B5F77"/>
    <w:rsid w:val="002C0172"/>
    <w:rsid w:val="002E6456"/>
    <w:rsid w:val="002E7A15"/>
    <w:rsid w:val="002F10BF"/>
    <w:rsid w:val="002F1CB3"/>
    <w:rsid w:val="002F70B4"/>
    <w:rsid w:val="0030185B"/>
    <w:rsid w:val="00320B04"/>
    <w:rsid w:val="0033042F"/>
    <w:rsid w:val="00334A3E"/>
    <w:rsid w:val="003360B7"/>
    <w:rsid w:val="0034001A"/>
    <w:rsid w:val="00343348"/>
    <w:rsid w:val="00346AF3"/>
    <w:rsid w:val="003540E9"/>
    <w:rsid w:val="003609B4"/>
    <w:rsid w:val="0036385C"/>
    <w:rsid w:val="00366497"/>
    <w:rsid w:val="00390A38"/>
    <w:rsid w:val="003C0E8B"/>
    <w:rsid w:val="003C5520"/>
    <w:rsid w:val="003D0448"/>
    <w:rsid w:val="003D5EB0"/>
    <w:rsid w:val="003F533E"/>
    <w:rsid w:val="00405050"/>
    <w:rsid w:val="00420373"/>
    <w:rsid w:val="0042522C"/>
    <w:rsid w:val="00433794"/>
    <w:rsid w:val="00442885"/>
    <w:rsid w:val="004444BE"/>
    <w:rsid w:val="00446761"/>
    <w:rsid w:val="004513BE"/>
    <w:rsid w:val="00462879"/>
    <w:rsid w:val="0047274F"/>
    <w:rsid w:val="004745A5"/>
    <w:rsid w:val="00483367"/>
    <w:rsid w:val="0048339C"/>
    <w:rsid w:val="00483956"/>
    <w:rsid w:val="004A1626"/>
    <w:rsid w:val="004A5449"/>
    <w:rsid w:val="004A7ED1"/>
    <w:rsid w:val="004B21D8"/>
    <w:rsid w:val="004D7676"/>
    <w:rsid w:val="004D7C9E"/>
    <w:rsid w:val="004E710F"/>
    <w:rsid w:val="004F510B"/>
    <w:rsid w:val="004F670A"/>
    <w:rsid w:val="00515147"/>
    <w:rsid w:val="00531C18"/>
    <w:rsid w:val="005531C9"/>
    <w:rsid w:val="005628EF"/>
    <w:rsid w:val="005751AD"/>
    <w:rsid w:val="00576F97"/>
    <w:rsid w:val="00584D33"/>
    <w:rsid w:val="00591D60"/>
    <w:rsid w:val="005C3D6E"/>
    <w:rsid w:val="005C4C6E"/>
    <w:rsid w:val="005D087F"/>
    <w:rsid w:val="005D0939"/>
    <w:rsid w:val="005F4A2C"/>
    <w:rsid w:val="00612339"/>
    <w:rsid w:val="00625E83"/>
    <w:rsid w:val="00642404"/>
    <w:rsid w:val="00650CDB"/>
    <w:rsid w:val="0065187F"/>
    <w:rsid w:val="006678B0"/>
    <w:rsid w:val="006862A9"/>
    <w:rsid w:val="00687E2D"/>
    <w:rsid w:val="006A5EA9"/>
    <w:rsid w:val="006B34D7"/>
    <w:rsid w:val="006B4A61"/>
    <w:rsid w:val="006D32E9"/>
    <w:rsid w:val="006D3CE4"/>
    <w:rsid w:val="006D4AC5"/>
    <w:rsid w:val="006E49DE"/>
    <w:rsid w:val="007020AB"/>
    <w:rsid w:val="007075BD"/>
    <w:rsid w:val="00707B3E"/>
    <w:rsid w:val="00716C15"/>
    <w:rsid w:val="007242DD"/>
    <w:rsid w:val="0073217A"/>
    <w:rsid w:val="007347A5"/>
    <w:rsid w:val="007545F4"/>
    <w:rsid w:val="00756B2D"/>
    <w:rsid w:val="007701D4"/>
    <w:rsid w:val="007B0538"/>
    <w:rsid w:val="007E2447"/>
    <w:rsid w:val="007E5020"/>
    <w:rsid w:val="007F2596"/>
    <w:rsid w:val="007F61FA"/>
    <w:rsid w:val="007F6D5D"/>
    <w:rsid w:val="007F6E66"/>
    <w:rsid w:val="00805BB8"/>
    <w:rsid w:val="008069E2"/>
    <w:rsid w:val="008247FA"/>
    <w:rsid w:val="00824D12"/>
    <w:rsid w:val="00835C87"/>
    <w:rsid w:val="0084262C"/>
    <w:rsid w:val="00845A9D"/>
    <w:rsid w:val="00854DA4"/>
    <w:rsid w:val="008744C7"/>
    <w:rsid w:val="00875202"/>
    <w:rsid w:val="00875D6D"/>
    <w:rsid w:val="00897C23"/>
    <w:rsid w:val="008B0AE2"/>
    <w:rsid w:val="008B791C"/>
    <w:rsid w:val="008C456B"/>
    <w:rsid w:val="008F202E"/>
    <w:rsid w:val="00904BE0"/>
    <w:rsid w:val="00910EA3"/>
    <w:rsid w:val="0091202E"/>
    <w:rsid w:val="0093531D"/>
    <w:rsid w:val="009450B4"/>
    <w:rsid w:val="009547F5"/>
    <w:rsid w:val="00963788"/>
    <w:rsid w:val="00970F0C"/>
    <w:rsid w:val="00971963"/>
    <w:rsid w:val="0097241A"/>
    <w:rsid w:val="00972798"/>
    <w:rsid w:val="00976B36"/>
    <w:rsid w:val="009866A7"/>
    <w:rsid w:val="0098714F"/>
    <w:rsid w:val="009A24F0"/>
    <w:rsid w:val="009A29D7"/>
    <w:rsid w:val="009C058E"/>
    <w:rsid w:val="009D0AD6"/>
    <w:rsid w:val="009D68B4"/>
    <w:rsid w:val="009D6ADF"/>
    <w:rsid w:val="009D7584"/>
    <w:rsid w:val="009E0BC8"/>
    <w:rsid w:val="009F2D0C"/>
    <w:rsid w:val="009F4D12"/>
    <w:rsid w:val="00A11BAD"/>
    <w:rsid w:val="00A22388"/>
    <w:rsid w:val="00A2626F"/>
    <w:rsid w:val="00A306E8"/>
    <w:rsid w:val="00A34552"/>
    <w:rsid w:val="00A34562"/>
    <w:rsid w:val="00A36D2C"/>
    <w:rsid w:val="00A66116"/>
    <w:rsid w:val="00A664AE"/>
    <w:rsid w:val="00A7064D"/>
    <w:rsid w:val="00AA5619"/>
    <w:rsid w:val="00AB3308"/>
    <w:rsid w:val="00AB604D"/>
    <w:rsid w:val="00AC3BD5"/>
    <w:rsid w:val="00AC5692"/>
    <w:rsid w:val="00AD23E9"/>
    <w:rsid w:val="00AE1787"/>
    <w:rsid w:val="00AE1E05"/>
    <w:rsid w:val="00AE3C50"/>
    <w:rsid w:val="00AE54BB"/>
    <w:rsid w:val="00AF2487"/>
    <w:rsid w:val="00AF3BBD"/>
    <w:rsid w:val="00AF758D"/>
    <w:rsid w:val="00B1531A"/>
    <w:rsid w:val="00B24D78"/>
    <w:rsid w:val="00B30E6E"/>
    <w:rsid w:val="00B312E6"/>
    <w:rsid w:val="00B3236C"/>
    <w:rsid w:val="00B33EF3"/>
    <w:rsid w:val="00B33F7A"/>
    <w:rsid w:val="00B4127C"/>
    <w:rsid w:val="00B53DCA"/>
    <w:rsid w:val="00B54EA1"/>
    <w:rsid w:val="00B650BB"/>
    <w:rsid w:val="00B71D3B"/>
    <w:rsid w:val="00B7434C"/>
    <w:rsid w:val="00B81D71"/>
    <w:rsid w:val="00B86255"/>
    <w:rsid w:val="00B875D4"/>
    <w:rsid w:val="00B87986"/>
    <w:rsid w:val="00BB36EF"/>
    <w:rsid w:val="00BC5A16"/>
    <w:rsid w:val="00BD0379"/>
    <w:rsid w:val="00BD1CAF"/>
    <w:rsid w:val="00BD4CA6"/>
    <w:rsid w:val="00BF55C6"/>
    <w:rsid w:val="00BF5E63"/>
    <w:rsid w:val="00C01088"/>
    <w:rsid w:val="00C0637F"/>
    <w:rsid w:val="00C12DAD"/>
    <w:rsid w:val="00C14104"/>
    <w:rsid w:val="00C17BF1"/>
    <w:rsid w:val="00C352C3"/>
    <w:rsid w:val="00C4225C"/>
    <w:rsid w:val="00C5575D"/>
    <w:rsid w:val="00C67B16"/>
    <w:rsid w:val="00C742BB"/>
    <w:rsid w:val="00C952B3"/>
    <w:rsid w:val="00CA2EE2"/>
    <w:rsid w:val="00CA334E"/>
    <w:rsid w:val="00CA60F7"/>
    <w:rsid w:val="00CC63CE"/>
    <w:rsid w:val="00CC7AC0"/>
    <w:rsid w:val="00CD0230"/>
    <w:rsid w:val="00CD2A61"/>
    <w:rsid w:val="00CE68EE"/>
    <w:rsid w:val="00CF542C"/>
    <w:rsid w:val="00CF7F56"/>
    <w:rsid w:val="00D05910"/>
    <w:rsid w:val="00D1555A"/>
    <w:rsid w:val="00D32236"/>
    <w:rsid w:val="00D32BED"/>
    <w:rsid w:val="00D36145"/>
    <w:rsid w:val="00D67535"/>
    <w:rsid w:val="00D67BB7"/>
    <w:rsid w:val="00D8181C"/>
    <w:rsid w:val="00D81E86"/>
    <w:rsid w:val="00D86B5D"/>
    <w:rsid w:val="00D87310"/>
    <w:rsid w:val="00D92B4F"/>
    <w:rsid w:val="00D94D9F"/>
    <w:rsid w:val="00DA0FA6"/>
    <w:rsid w:val="00DA41E7"/>
    <w:rsid w:val="00DC0464"/>
    <w:rsid w:val="00DD42D4"/>
    <w:rsid w:val="00DD54B3"/>
    <w:rsid w:val="00DD6078"/>
    <w:rsid w:val="00DE509E"/>
    <w:rsid w:val="00DF6390"/>
    <w:rsid w:val="00DF7E09"/>
    <w:rsid w:val="00E026D6"/>
    <w:rsid w:val="00E10006"/>
    <w:rsid w:val="00E13463"/>
    <w:rsid w:val="00E2017D"/>
    <w:rsid w:val="00E20F47"/>
    <w:rsid w:val="00E2360B"/>
    <w:rsid w:val="00E33675"/>
    <w:rsid w:val="00E43C93"/>
    <w:rsid w:val="00E4456F"/>
    <w:rsid w:val="00E46259"/>
    <w:rsid w:val="00E477D0"/>
    <w:rsid w:val="00E617AF"/>
    <w:rsid w:val="00EB4DCE"/>
    <w:rsid w:val="00EC0D87"/>
    <w:rsid w:val="00EC1813"/>
    <w:rsid w:val="00EE5238"/>
    <w:rsid w:val="00F40EA1"/>
    <w:rsid w:val="00F554C9"/>
    <w:rsid w:val="00F55F1F"/>
    <w:rsid w:val="00F61157"/>
    <w:rsid w:val="00F6349A"/>
    <w:rsid w:val="00F92EEC"/>
    <w:rsid w:val="00F94124"/>
    <w:rsid w:val="00FA55A2"/>
    <w:rsid w:val="00FA78D4"/>
    <w:rsid w:val="00FB7C17"/>
    <w:rsid w:val="00FD74BB"/>
    <w:rsid w:val="00FE2B36"/>
    <w:rsid w:val="00FE2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14:docId w14:val="6B44A5B8"/>
  <w15:docId w15:val="{AE8B4A56-A203-448D-AFFF-8E45A44E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C49"/>
    <w:rPr>
      <w:rFonts w:ascii="Arial" w:hAnsi="Arial"/>
    </w:rPr>
  </w:style>
  <w:style w:type="paragraph" w:styleId="Heading1">
    <w:name w:val="heading 1"/>
    <w:basedOn w:val="Normal"/>
    <w:next w:val="Normal"/>
    <w:qFormat/>
    <w:pPr>
      <w:keepNext/>
      <w:spacing w:before="240" w:after="60"/>
      <w:ind w:left="720" w:hanging="720"/>
      <w:outlineLvl w:val="0"/>
    </w:pPr>
    <w:rPr>
      <w:b/>
      <w:kern w:val="28"/>
      <w:sz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ind w:left="360"/>
      <w:outlineLvl w:val="2"/>
    </w:pPr>
    <w:rPr>
      <w:b/>
    </w:rPr>
  </w:style>
  <w:style w:type="paragraph" w:styleId="Heading4">
    <w:name w:val="heading 4"/>
    <w:basedOn w:val="Normal"/>
    <w:next w:val="Normal"/>
    <w:qFormat/>
    <w:pPr>
      <w:keepNext/>
      <w:spacing w:before="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TOC1">
    <w:name w:val="toc 1"/>
    <w:basedOn w:val="Normal"/>
    <w:next w:val="Normal"/>
    <w:semiHidden/>
    <w:pPr>
      <w:jc w:val="both"/>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b/>
    </w:rPr>
  </w:style>
  <w:style w:type="paragraph" w:styleId="BodyText">
    <w:name w:val="Body Text"/>
    <w:basedOn w:val="Normal"/>
    <w:rPr>
      <w:b/>
    </w:rPr>
  </w:style>
  <w:style w:type="character" w:styleId="EndnoteReference">
    <w:name w:val="endnote reference"/>
    <w:semiHidden/>
    <w:rPr>
      <w:vertAlign w:val="superscript"/>
    </w:rPr>
  </w:style>
  <w:style w:type="paragraph" w:styleId="BodyTextIndent">
    <w:name w:val="Body Text Indent"/>
    <w:basedOn w:val="Normal"/>
    <w:pPr>
      <w:ind w:left="1530" w:hanging="1530"/>
    </w:pPr>
  </w:style>
  <w:style w:type="paragraph" w:styleId="BodyTextIndent2">
    <w:name w:val="Body Text Indent 2"/>
    <w:basedOn w:val="Normal"/>
    <w:pPr>
      <w:ind w:left="270" w:hanging="270"/>
    </w:pPr>
    <w:rPr>
      <w:b/>
    </w:rPr>
  </w:style>
  <w:style w:type="paragraph" w:styleId="BalloonText">
    <w:name w:val="Balloon Text"/>
    <w:basedOn w:val="Normal"/>
    <w:semiHidden/>
    <w:rsid w:val="000864FD"/>
    <w:rPr>
      <w:rFonts w:ascii="Tahoma" w:hAnsi="Tahoma" w:cs="Tahoma"/>
      <w:sz w:val="16"/>
      <w:szCs w:val="16"/>
    </w:rPr>
  </w:style>
  <w:style w:type="paragraph" w:styleId="ListParagraph">
    <w:name w:val="List Paragraph"/>
    <w:basedOn w:val="Normal"/>
    <w:uiPriority w:val="34"/>
    <w:qFormat/>
    <w:rsid w:val="00462879"/>
    <w:pPr>
      <w:ind w:left="720"/>
      <w:contextualSpacing/>
    </w:pPr>
  </w:style>
  <w:style w:type="character" w:styleId="Hyperlink">
    <w:name w:val="Hyperlink"/>
    <w:rsid w:val="00CE68EE"/>
    <w:rPr>
      <w:color w:val="0000FF"/>
      <w:u w:val="single"/>
    </w:rPr>
  </w:style>
  <w:style w:type="character" w:styleId="FollowedHyperlink">
    <w:name w:val="FollowedHyperlink"/>
    <w:basedOn w:val="DefaultParagraphFont"/>
    <w:rsid w:val="00222D86"/>
    <w:rPr>
      <w:color w:val="800080" w:themeColor="followedHyperlink"/>
      <w:u w:val="single"/>
    </w:rPr>
  </w:style>
  <w:style w:type="character" w:styleId="CommentReference">
    <w:name w:val="annotation reference"/>
    <w:basedOn w:val="DefaultParagraphFont"/>
    <w:rsid w:val="000B06A9"/>
    <w:rPr>
      <w:sz w:val="16"/>
      <w:szCs w:val="16"/>
    </w:rPr>
  </w:style>
  <w:style w:type="paragraph" w:styleId="CommentText">
    <w:name w:val="annotation text"/>
    <w:basedOn w:val="Normal"/>
    <w:link w:val="CommentTextChar"/>
    <w:rsid w:val="000B06A9"/>
  </w:style>
  <w:style w:type="character" w:customStyle="1" w:styleId="CommentTextChar">
    <w:name w:val="Comment Text Char"/>
    <w:basedOn w:val="DefaultParagraphFont"/>
    <w:link w:val="CommentText"/>
    <w:rsid w:val="000B06A9"/>
    <w:rPr>
      <w:rFonts w:ascii="Arial" w:hAnsi="Arial"/>
    </w:rPr>
  </w:style>
  <w:style w:type="paragraph" w:styleId="CommentSubject">
    <w:name w:val="annotation subject"/>
    <w:basedOn w:val="CommentText"/>
    <w:next w:val="CommentText"/>
    <w:link w:val="CommentSubjectChar"/>
    <w:rsid w:val="000B06A9"/>
    <w:rPr>
      <w:b/>
      <w:bCs/>
    </w:rPr>
  </w:style>
  <w:style w:type="character" w:customStyle="1" w:styleId="CommentSubjectChar">
    <w:name w:val="Comment Subject Char"/>
    <w:basedOn w:val="CommentTextChar"/>
    <w:link w:val="CommentSubject"/>
    <w:rsid w:val="000B06A9"/>
    <w:rPr>
      <w:rFonts w:ascii="Arial" w:hAnsi="Arial"/>
      <w:b/>
      <w:bCs/>
    </w:rPr>
  </w:style>
  <w:style w:type="paragraph" w:styleId="Revision">
    <w:name w:val="Revision"/>
    <w:hidden/>
    <w:uiPriority w:val="99"/>
    <w:semiHidden/>
    <w:rsid w:val="000B06A9"/>
    <w:rPr>
      <w:rFonts w:ascii="Arial" w:hAnsi="Arial"/>
    </w:rPr>
  </w:style>
  <w:style w:type="character" w:styleId="UnresolvedMention">
    <w:name w:val="Unresolved Mention"/>
    <w:basedOn w:val="DefaultParagraphFont"/>
    <w:uiPriority w:val="99"/>
    <w:semiHidden/>
    <w:unhideWhenUsed/>
    <w:rsid w:val="001D0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fa.internal.housingnm.org/FileTransferH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ousingnm.org/developers/nm-housing-trust-fun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usingnm.org/renters/subsidized-rental-propert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housingnm.org/renters/affordable-rental-properties" TargetMode="External"/><Relationship Id="rId4" Type="http://schemas.openxmlformats.org/officeDocument/2006/relationships/settings" Target="settings.xml"/><Relationship Id="rId9" Type="http://schemas.openxmlformats.org/officeDocument/2006/relationships/hyperlink" Target="http://housingnm.org/developers/national-housing-trust-fun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71209-19C1-4680-893C-1D1465C0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3040</Words>
  <Characters>17328</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LOW INCOME HOUSING TAX CREDIT APPLICATION</vt:lpstr>
    </vt:vector>
  </TitlesOfParts>
  <Company>MFA</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INCOME HOUSING TAX CREDIT APPLICATION</dc:title>
  <dc:subject/>
  <dc:creator>Microsoft Corporation</dc:creator>
  <cp:keywords/>
  <dc:description/>
  <cp:lastModifiedBy>Immonen, Evelyn</cp:lastModifiedBy>
  <cp:revision>2</cp:revision>
  <cp:lastPrinted>2019-11-05T22:00:00Z</cp:lastPrinted>
  <dcterms:created xsi:type="dcterms:W3CDTF">2022-04-29T20:12:00Z</dcterms:created>
  <dcterms:modified xsi:type="dcterms:W3CDTF">2022-04-29T20:12:00Z</dcterms:modified>
</cp:coreProperties>
</file>